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E35" w:rsidRDefault="00542BD6">
      <w:r>
        <w:rPr>
          <w:noProof/>
        </w:rPr>
        <w:drawing>
          <wp:inline distT="0" distB="0" distL="0" distR="0" wp14:anchorId="25299E38" wp14:editId="7C59E8D0">
            <wp:extent cx="5760720" cy="5295900"/>
            <wp:effectExtent l="0" t="0" r="0" b="0"/>
            <wp:docPr id="189694708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94708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BD6" w:rsidRDefault="00542BD6"/>
    <w:p w:rsidR="00542BD6" w:rsidRDefault="00542BD6"/>
    <w:p w:rsidR="00542BD6" w:rsidRDefault="00542BD6" w:rsidP="00542BD6">
      <w:r>
        <w:t>Madame, Monsieur,</w:t>
      </w:r>
    </w:p>
    <w:p w:rsidR="00542BD6" w:rsidRDefault="00542BD6" w:rsidP="00542BD6"/>
    <w:p w:rsidR="00542BD6" w:rsidRDefault="00542BD6" w:rsidP="00542BD6">
      <w:r>
        <w:t>Je vous demande de me communiquer un avis médical sur la santé de ma mère par mail.</w:t>
      </w:r>
    </w:p>
    <w:p w:rsidR="00542BD6" w:rsidRDefault="00542BD6" w:rsidP="00542BD6">
      <w:r>
        <w:t>J'ai proposé à mes frères que ma mère, à la sortie de son hospitalisation, soit encadrée en permanence par notre présence jour et nuit soit à son domicile soit chez Didier (à Versailles) soit chez moi à Sérignan (proximité de Béziers).</w:t>
      </w:r>
    </w:p>
    <w:p w:rsidR="00542BD6" w:rsidRDefault="00542BD6" w:rsidP="00542BD6">
      <w:r>
        <w:t>Il m'est opposé que cette proposition n'est pas adaptée à la situation ni à la volonté de notre mère.</w:t>
      </w:r>
    </w:p>
    <w:p w:rsidR="00542BD6" w:rsidRDefault="00542BD6" w:rsidP="00542BD6">
      <w:r>
        <w:t>Je conviens que le conflit familial latent n'est pas à gérer par votre établissement mais  il m' importe de vous faire-savoir que je me suis toujours préoccupé de l'état de ma mère et toujours disponible pour l'encadrer au mieux.</w:t>
      </w:r>
    </w:p>
    <w:p w:rsidR="00542BD6" w:rsidRDefault="00542BD6" w:rsidP="00542BD6">
      <w:r>
        <w:t>Mon frère Didier ne peut se prétendre seul interlocuteur et nous informer de façon laconique de la situation.</w:t>
      </w:r>
    </w:p>
    <w:p w:rsidR="00542BD6" w:rsidRDefault="00542BD6" w:rsidP="00542BD6">
      <w:r>
        <w:lastRenderedPageBreak/>
        <w:t>Comme le 21 mai à son domicile et le 28 mai dans votre établissement, je rendrai prochainement visite à ma mère.</w:t>
      </w:r>
    </w:p>
    <w:p w:rsidR="00542BD6" w:rsidRDefault="00542BD6" w:rsidP="00542BD6">
      <w:r>
        <w:t>Comptant sur votre compréhension et vous remercie des soins et encadrement prodigués à ma mère,</w:t>
      </w:r>
    </w:p>
    <w:p w:rsidR="00542BD6" w:rsidRDefault="00542BD6" w:rsidP="00542BD6"/>
    <w:p w:rsidR="00542BD6" w:rsidRDefault="00542BD6" w:rsidP="00542BD6">
      <w:r>
        <w:t xml:space="preserve">Dans l'attente de votre réponse, </w:t>
      </w:r>
    </w:p>
    <w:p w:rsidR="00542BD6" w:rsidRDefault="00542BD6" w:rsidP="00542BD6"/>
    <w:p w:rsidR="00542BD6" w:rsidRDefault="00542BD6" w:rsidP="00542BD6">
      <w:r>
        <w:t>Avec mes remerciements</w:t>
      </w:r>
    </w:p>
    <w:p w:rsidR="00542BD6" w:rsidRDefault="00542BD6" w:rsidP="00542BD6">
      <w:r>
        <w:t>Cordialement</w:t>
      </w:r>
    </w:p>
    <w:p w:rsidR="00542BD6" w:rsidRDefault="00542BD6" w:rsidP="00542BD6">
      <w:r>
        <w:t>Thibault THOMAS</w:t>
      </w:r>
    </w:p>
    <w:p w:rsidR="008A14B4" w:rsidRDefault="008A14B4" w:rsidP="00542BD6"/>
    <w:p w:rsidR="008A14B4" w:rsidRDefault="008A14B4" w:rsidP="00542BD6"/>
    <w:p w:rsidR="008A14B4" w:rsidRDefault="008A14B4" w:rsidP="00542BD6">
      <w:r>
        <w:rPr>
          <w:noProof/>
        </w:rPr>
        <w:drawing>
          <wp:inline distT="0" distB="0" distL="0" distR="0" wp14:anchorId="3C5BD982" wp14:editId="220609F8">
            <wp:extent cx="5760720" cy="4386580"/>
            <wp:effectExtent l="0" t="0" r="0" b="0"/>
            <wp:docPr id="10814110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141103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8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1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D6"/>
    <w:rsid w:val="00542BD6"/>
    <w:rsid w:val="008A14B4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1CF2"/>
  <w15:chartTrackingRefBased/>
  <w15:docId w15:val="{572C0B96-0D78-40CA-BE98-52C0FFE4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2</cp:revision>
  <dcterms:created xsi:type="dcterms:W3CDTF">2023-06-06T05:40:00Z</dcterms:created>
  <dcterms:modified xsi:type="dcterms:W3CDTF">2023-06-06T05:48:00Z</dcterms:modified>
</cp:coreProperties>
</file>