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6CB" w:rsidRDefault="00F646CB"/>
    <w:p w:rsidR="002C4949" w:rsidRPr="002C4949" w:rsidRDefault="00F646CB" w:rsidP="00F646CB">
      <w:pPr>
        <w:pStyle w:val="RAEnteteSociete"/>
        <w:rPr>
          <w:u w:val="single"/>
        </w:rPr>
      </w:pPr>
      <w:r w:rsidRPr="002C4949">
        <w:rPr>
          <w:u w:val="single"/>
        </w:rPr>
        <w:t xml:space="preserve">MICHEL THOMAS </w:t>
      </w:r>
    </w:p>
    <w:p w:rsidR="00F646CB" w:rsidRPr="002C4949" w:rsidRDefault="00F646CB" w:rsidP="00F646CB">
      <w:pPr>
        <w:pStyle w:val="RAEnteteSociete"/>
        <w:rPr>
          <w:u w:val="single"/>
        </w:rPr>
      </w:pPr>
      <w:r w:rsidRPr="002C4949">
        <w:rPr>
          <w:u w:val="single"/>
        </w:rPr>
        <w:t>Société civile Immobilière</w:t>
      </w:r>
    </w:p>
    <w:p w:rsidR="00F646CB" w:rsidRPr="002C4949" w:rsidRDefault="00F646CB" w:rsidP="00F646CB">
      <w:pPr>
        <w:pStyle w:val="RAEnteteSociete"/>
        <w:rPr>
          <w:u w:val="single"/>
        </w:rPr>
      </w:pPr>
      <w:r w:rsidRPr="002C4949">
        <w:rPr>
          <w:u w:val="single"/>
        </w:rPr>
        <w:t>au capital de 7622,45 euros</w:t>
      </w:r>
    </w:p>
    <w:p w:rsidR="00F646CB" w:rsidRPr="002C4949" w:rsidRDefault="00F646CB" w:rsidP="00F646CB">
      <w:pPr>
        <w:pStyle w:val="RAEnteteSociete"/>
        <w:rPr>
          <w:u w:val="single"/>
        </w:rPr>
      </w:pPr>
      <w:r w:rsidRPr="002C4949">
        <w:rPr>
          <w:u w:val="single"/>
        </w:rPr>
        <w:t>Siège social : 67 BOULEVARD EXELMANS</w:t>
      </w:r>
    </w:p>
    <w:p w:rsidR="00F646CB" w:rsidRPr="002C4949" w:rsidRDefault="00F646CB" w:rsidP="00F646CB">
      <w:pPr>
        <w:pStyle w:val="RAEnteteSociete"/>
        <w:rPr>
          <w:u w:val="single"/>
        </w:rPr>
      </w:pPr>
      <w:r w:rsidRPr="002C4949">
        <w:rPr>
          <w:u w:val="single"/>
        </w:rPr>
        <w:t>75016 PARIS 16i</w:t>
      </w:r>
      <w:r w:rsidR="002C4949" w:rsidRPr="002C4949">
        <w:rPr>
          <w:u w:val="single"/>
        </w:rPr>
        <w:t>è</w:t>
      </w:r>
      <w:r w:rsidRPr="002C4949">
        <w:rPr>
          <w:u w:val="single"/>
        </w:rPr>
        <w:t>me</w:t>
      </w:r>
    </w:p>
    <w:p w:rsidR="00F646CB" w:rsidRPr="002C4949" w:rsidRDefault="00F646CB" w:rsidP="00F646CB">
      <w:pPr>
        <w:pStyle w:val="RAEnteteSociete"/>
        <w:rPr>
          <w:u w:val="single"/>
        </w:rPr>
      </w:pPr>
      <w:r w:rsidRPr="002C4949">
        <w:rPr>
          <w:u w:val="single"/>
        </w:rPr>
        <w:t>R.C.S PARIS D 378 798 995</w:t>
      </w:r>
    </w:p>
    <w:p w:rsidR="00F646CB" w:rsidRDefault="00F646CB" w:rsidP="00F646CB">
      <w:pPr>
        <w:pStyle w:val="RAEnteteSociete"/>
      </w:pPr>
    </w:p>
    <w:p w:rsidR="00F646CB" w:rsidRDefault="00F646CB" w:rsidP="00F646CB">
      <w:pPr>
        <w:pStyle w:val="RAEnteteSociete"/>
      </w:pPr>
    </w:p>
    <w:p w:rsidR="00F646CB" w:rsidRDefault="00F646CB" w:rsidP="00F646CB"/>
    <w:p w:rsidR="00F646CB" w:rsidRDefault="00F646CB" w:rsidP="00F646CB"/>
    <w:p w:rsidR="00F646CB" w:rsidRPr="002C4949" w:rsidRDefault="00F646CB" w:rsidP="00F646CB">
      <w:pPr>
        <w:pStyle w:val="RATitrePolyActe"/>
        <w:rPr>
          <w:u w:val="single"/>
        </w:rPr>
      </w:pPr>
      <w:r w:rsidRPr="002C4949">
        <w:rPr>
          <w:u w:val="single"/>
        </w:rPr>
        <w:t>RAPPORT DE GESTION DE LA GERANCE</w:t>
      </w:r>
    </w:p>
    <w:p w:rsidR="00F646CB" w:rsidRPr="002C4949" w:rsidRDefault="00F646CB" w:rsidP="00F646CB">
      <w:pPr>
        <w:pStyle w:val="RATitrePolyActe"/>
        <w:rPr>
          <w:u w:val="single"/>
        </w:rPr>
      </w:pPr>
      <w:r w:rsidRPr="002C4949">
        <w:rPr>
          <w:u w:val="single"/>
        </w:rPr>
        <w:t>A L'ASSEMBLEE GENERALE ORDINAIRE ANNUELLE</w:t>
      </w:r>
    </w:p>
    <w:p w:rsidR="00F646CB" w:rsidRPr="002C4949" w:rsidRDefault="00077A74" w:rsidP="00F646CB">
      <w:pPr>
        <w:pStyle w:val="RATitrePolyActe"/>
        <w:rPr>
          <w:u w:val="single"/>
        </w:rPr>
      </w:pPr>
      <w:r>
        <w:rPr>
          <w:u w:val="single"/>
        </w:rPr>
        <w:t xml:space="preserve">DU </w:t>
      </w:r>
      <w:r w:rsidR="003C3B7C">
        <w:rPr>
          <w:u w:val="single"/>
        </w:rPr>
        <w:t>05 OCTOBRE 2020</w:t>
      </w:r>
      <w:r w:rsidR="00F646CB" w:rsidRPr="002C4949">
        <w:rPr>
          <w:u w:val="single"/>
        </w:rPr>
        <w:t xml:space="preserve"> </w:t>
      </w:r>
    </w:p>
    <w:p w:rsidR="00F646CB" w:rsidRDefault="00F646CB" w:rsidP="00F646CB">
      <w:pPr>
        <w:pStyle w:val="RATitrePolyActe"/>
      </w:pPr>
    </w:p>
    <w:p w:rsidR="00F646CB" w:rsidRDefault="00F646CB" w:rsidP="00F646CB">
      <w:pPr>
        <w:pStyle w:val="RATitrePolyActe"/>
      </w:pPr>
    </w:p>
    <w:p w:rsidR="00F646CB" w:rsidRDefault="00F646CB" w:rsidP="00F646CB">
      <w:pPr>
        <w:pStyle w:val="RATitrePolyActe"/>
      </w:pPr>
    </w:p>
    <w:p w:rsidR="00F646CB" w:rsidRDefault="00F646CB" w:rsidP="00F646CB"/>
    <w:p w:rsidR="00F646CB" w:rsidRDefault="00F646CB" w:rsidP="00F646CB"/>
    <w:p w:rsidR="00F646CB" w:rsidRDefault="00F646CB" w:rsidP="00F646CB"/>
    <w:p w:rsidR="00F646CB" w:rsidRDefault="00F646CB" w:rsidP="00F646CB">
      <w:r>
        <w:t>M</w:t>
      </w:r>
      <w:r w:rsidR="00105E59">
        <w:t>adame</w:t>
      </w:r>
      <w:r>
        <w:t>, Messieurs,</w:t>
      </w:r>
    </w:p>
    <w:p w:rsidR="00F646CB" w:rsidRDefault="00F646CB" w:rsidP="00F646CB"/>
    <w:p w:rsidR="00F646CB" w:rsidRDefault="00F646CB" w:rsidP="00F646CB"/>
    <w:p w:rsidR="00F646CB" w:rsidRDefault="00F646CB" w:rsidP="00F646CB">
      <w:r>
        <w:t>Conformément à la loi et aux statuts, nous vous avons réunis en Assemblée Générale Ordinaire Annuelle afin de vous rendre compte de la situation et de l'activité de notre Société durant l'exercice clos le 31 décembre 201</w:t>
      </w:r>
      <w:r w:rsidR="003C3B7C">
        <w:t>9</w:t>
      </w:r>
      <w:r>
        <w:t xml:space="preserve"> et de soumettre à votre approbation les comptes annuels dudit exercice.</w:t>
      </w:r>
    </w:p>
    <w:p w:rsidR="00F646CB" w:rsidRDefault="00F646CB" w:rsidP="00F646CB"/>
    <w:p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rsidR="00F646CB" w:rsidRDefault="00F646CB" w:rsidP="00F646CB"/>
    <w:p w:rsidR="00F646CB" w:rsidRDefault="00F646CB" w:rsidP="00F646CB"/>
    <w:p w:rsidR="00F646CB" w:rsidRDefault="00F646CB" w:rsidP="00F646CB"/>
    <w:p w:rsidR="00F646CB" w:rsidRPr="00A2155E" w:rsidRDefault="00F646CB" w:rsidP="00F646CB">
      <w:pPr>
        <w:pStyle w:val="Grassoulign"/>
      </w:pPr>
      <w:r w:rsidRPr="00A2155E">
        <w:t>ACTIVITE DE LA SOCIETE</w:t>
      </w:r>
    </w:p>
    <w:p w:rsidR="00F646CB" w:rsidRPr="00C64090" w:rsidRDefault="00F646CB" w:rsidP="00C64090">
      <w:pPr>
        <w:pStyle w:val="Grassoulign"/>
      </w:pPr>
    </w:p>
    <w:p w:rsidR="00F646CB" w:rsidRPr="00C64090" w:rsidRDefault="00F646CB" w:rsidP="00C64090">
      <w:pPr>
        <w:pStyle w:val="Soulign"/>
      </w:pPr>
    </w:p>
    <w:p w:rsidR="00F646CB" w:rsidRPr="00A2155E" w:rsidRDefault="00F646CB" w:rsidP="00C64090">
      <w:pPr>
        <w:pStyle w:val="Soulign"/>
      </w:pPr>
      <w:r w:rsidRPr="00A2155E">
        <w:t>Situation et évolution de l'activité de la Société au cours de l'exercice</w:t>
      </w:r>
    </w:p>
    <w:p w:rsidR="00430CA2" w:rsidRDefault="00430CA2" w:rsidP="00C64090"/>
    <w:p w:rsidR="00765205" w:rsidRDefault="00BF0D68" w:rsidP="00C64090">
      <w:r>
        <w:t>Les travaux engagés dans l'appartement Rebuffat, la gestion des locataires</w:t>
      </w:r>
      <w:r w:rsidR="00765205">
        <w:t>, le système de sécurité incendie des parkings et l'entretien général de l'immeuble ont impacté de façon significative l'activité de notre Société.</w:t>
      </w:r>
    </w:p>
    <w:p w:rsidR="00D27214" w:rsidRDefault="00D27214">
      <w:pPr>
        <w:jc w:val="left"/>
      </w:pPr>
      <w:r>
        <w:br w:type="page"/>
      </w:r>
    </w:p>
    <w:p w:rsidR="008E10DD" w:rsidRDefault="008E10DD" w:rsidP="00C64090"/>
    <w:p w:rsidR="00ED0650" w:rsidRDefault="008E10DD" w:rsidP="00C64090">
      <w:r w:rsidRPr="00497EA0">
        <w:rPr>
          <w:b/>
          <w:u w:val="single"/>
        </w:rPr>
        <w:t>Travaux Rebuffat</w:t>
      </w:r>
      <w:r>
        <w:t xml:space="preserve"> :</w:t>
      </w:r>
    </w:p>
    <w:p w:rsidR="00FD6B6A" w:rsidRDefault="00FD6B6A" w:rsidP="00C64090"/>
    <w:p w:rsidR="00125E7A" w:rsidRDefault="00D27214" w:rsidP="003355F1">
      <w:pPr>
        <w:ind w:left="851" w:hanging="284"/>
      </w:pPr>
      <w:r>
        <w:t xml:space="preserve">- </w:t>
      </w:r>
      <w:r w:rsidR="00ED0650">
        <w:tab/>
      </w:r>
      <w:r w:rsidR="00007537">
        <w:t>La société ESPR n'a assuré que partiellement la levée des</w:t>
      </w:r>
      <w:r w:rsidR="00125E7A">
        <w:t xml:space="preserve"> réserves</w:t>
      </w:r>
      <w:r w:rsidR="0052522B">
        <w:t>; en conséquence l</w:t>
      </w:r>
      <w:r w:rsidR="00125E7A">
        <w:t xml:space="preserve">e solde </w:t>
      </w:r>
      <w:r w:rsidR="00187E2F">
        <w:t xml:space="preserve">(461,45 €) </w:t>
      </w:r>
      <w:r w:rsidR="00125E7A">
        <w:t>des travaux n'a pas été réglé.</w:t>
      </w:r>
    </w:p>
    <w:p w:rsidR="00125E7A" w:rsidRDefault="0052522B" w:rsidP="003355F1">
      <w:pPr>
        <w:ind w:left="851" w:hanging="284"/>
      </w:pPr>
      <w:r>
        <w:tab/>
        <w:t>La société ESPR abandonne</w:t>
      </w:r>
      <w:r w:rsidR="00125E7A">
        <w:t xml:space="preserve"> ce chantier sans autre recours.</w:t>
      </w:r>
    </w:p>
    <w:p w:rsidR="0063278F" w:rsidRDefault="0063278F" w:rsidP="00ED0650">
      <w:pPr>
        <w:ind w:left="851" w:hanging="284"/>
      </w:pPr>
    </w:p>
    <w:p w:rsidR="00497EA0" w:rsidRDefault="0063278F" w:rsidP="00ED0650">
      <w:r w:rsidRPr="0063278F">
        <w:rPr>
          <w:b/>
          <w:u w:val="single"/>
        </w:rPr>
        <w:t>Gestion des locataires</w:t>
      </w:r>
      <w:r>
        <w:t xml:space="preserve"> :</w:t>
      </w:r>
    </w:p>
    <w:p w:rsidR="00FD6B6A" w:rsidRDefault="00FD6B6A" w:rsidP="00ED0650"/>
    <w:p w:rsidR="00FD6B6A" w:rsidRDefault="002850BE" w:rsidP="002850BE">
      <w:pPr>
        <w:ind w:left="851" w:hanging="284"/>
      </w:pPr>
      <w:r>
        <w:t xml:space="preserve">Parking : </w:t>
      </w:r>
    </w:p>
    <w:p w:rsidR="00D462FE" w:rsidRDefault="00D462FE" w:rsidP="002850BE">
      <w:pPr>
        <w:ind w:left="851" w:hanging="284"/>
      </w:pPr>
      <w:r>
        <w:t>-</w:t>
      </w:r>
      <w:r>
        <w:tab/>
        <w:t>Locataire SOARES SA</w:t>
      </w:r>
      <w:r w:rsidR="00217EA2">
        <w:t>RL : se reporter au paragraphe "</w:t>
      </w:r>
      <w:r w:rsidRPr="007B4E46">
        <w:t>Evénements importants survenus depuis la clôture de l'exercice</w:t>
      </w:r>
      <w:r w:rsidR="00217EA2">
        <w:t>"</w:t>
      </w:r>
      <w:r>
        <w:t>.</w:t>
      </w:r>
    </w:p>
    <w:p w:rsidR="00795C01" w:rsidRDefault="00795C01" w:rsidP="002850BE">
      <w:pPr>
        <w:ind w:left="851" w:hanging="284"/>
      </w:pPr>
    </w:p>
    <w:p w:rsidR="002850BE" w:rsidRDefault="002850BE" w:rsidP="002850BE">
      <w:pPr>
        <w:ind w:left="851" w:hanging="284"/>
      </w:pPr>
      <w:r>
        <w:t>Local commercial Rebuffat :</w:t>
      </w:r>
    </w:p>
    <w:p w:rsidR="00D462FE" w:rsidRDefault="002850BE" w:rsidP="00D462FE">
      <w:pPr>
        <w:ind w:left="851" w:hanging="284"/>
      </w:pPr>
      <w:r>
        <w:t>-</w:t>
      </w:r>
      <w:r>
        <w:tab/>
      </w:r>
      <w:r w:rsidR="00D462FE">
        <w:t>Locataire SOARES SA</w:t>
      </w:r>
      <w:r w:rsidR="00217EA2">
        <w:t>RL : se reporter au paragraphe "</w:t>
      </w:r>
      <w:r w:rsidR="00D462FE" w:rsidRPr="007B4E46">
        <w:t>Evénements importants survenus depuis la clôture de l'exercice</w:t>
      </w:r>
      <w:r w:rsidR="00217EA2">
        <w:t>"</w:t>
      </w:r>
      <w:r w:rsidR="00D462FE">
        <w:t>.</w:t>
      </w:r>
    </w:p>
    <w:p w:rsidR="00604DBE" w:rsidRDefault="00604DBE" w:rsidP="002850BE">
      <w:pPr>
        <w:ind w:left="851" w:hanging="284"/>
      </w:pPr>
    </w:p>
    <w:p w:rsidR="00D57C70" w:rsidRDefault="00D462FE" w:rsidP="00D57C70">
      <w:pPr>
        <w:ind w:left="567"/>
      </w:pPr>
      <w:r>
        <w:t>L</w:t>
      </w:r>
      <w:r w:rsidR="00D57C70">
        <w:t xml:space="preserve">e Cabinet Gerloge </w:t>
      </w:r>
      <w:r w:rsidR="002152B6">
        <w:t xml:space="preserve">ne parvient pas </w:t>
      </w:r>
      <w:r w:rsidR="009F5023">
        <w:t xml:space="preserve">à </w:t>
      </w:r>
      <w:r w:rsidR="002152B6">
        <w:t>assurer un suivi du bien immobilier conforme à ses obligations ce qui oblige la gérance a de trop nombreuses relances.</w:t>
      </w:r>
    </w:p>
    <w:p w:rsidR="00E52FAE" w:rsidRDefault="00E52FAE" w:rsidP="00E52FAE">
      <w:pPr>
        <w:ind w:left="851" w:hanging="284"/>
      </w:pPr>
    </w:p>
    <w:p w:rsidR="00E52FAE" w:rsidRDefault="00E52FAE" w:rsidP="00E52FAE">
      <w:r>
        <w:rPr>
          <w:b/>
          <w:u w:val="single"/>
        </w:rPr>
        <w:t>Système sécurité incendie</w:t>
      </w:r>
      <w:r>
        <w:t xml:space="preserve"> :</w:t>
      </w:r>
    </w:p>
    <w:p w:rsidR="00FD6B6A" w:rsidRDefault="00FD6B6A" w:rsidP="00E52FAE"/>
    <w:p w:rsidR="00446919" w:rsidRDefault="00446919" w:rsidP="00446919">
      <w:pPr>
        <w:ind w:left="567"/>
      </w:pPr>
      <w:r>
        <w:t>Le bureau VERITAS en date du 01/08/2019 a procédé, dans le cadre de la mission qui lui a été confiée, à la réception des travaux d'installation du système de sécurité incendie.</w:t>
      </w:r>
    </w:p>
    <w:p w:rsidR="00446919" w:rsidRDefault="00446919" w:rsidP="00446919">
      <w:pPr>
        <w:ind w:left="567"/>
      </w:pPr>
      <w:r>
        <w:t>Les essais par foyers type ont été réalisés, le déclenchement de l'alarme d'évacuation est audible en tout point du parc de stationnement et les matériels sont conformes aux normes les concernant.</w:t>
      </w:r>
    </w:p>
    <w:p w:rsidR="00446919" w:rsidRDefault="00446919" w:rsidP="00446919">
      <w:pPr>
        <w:ind w:left="567"/>
      </w:pPr>
      <w:r>
        <w:t>Un contrat de télésurveillance, pour transmission alerte déclenchement et éventuelle intervention, est souscrit.</w:t>
      </w:r>
    </w:p>
    <w:p w:rsidR="00446919" w:rsidRDefault="00446919" w:rsidP="00446919">
      <w:pPr>
        <w:ind w:left="567"/>
      </w:pPr>
    </w:p>
    <w:p w:rsidR="00007537" w:rsidRDefault="00007537" w:rsidP="00446919">
      <w:pPr>
        <w:ind w:left="567"/>
        <w:rPr>
          <w:b/>
          <w:u w:val="single"/>
        </w:rPr>
      </w:pPr>
      <w:r>
        <w:t>Le manuel utilisateur mentionné dans le contrat signé n'a</w:t>
      </w:r>
      <w:r w:rsidR="00D462FE">
        <w:t xml:space="preserve"> pas été remis aux utilisateurs ce qui co</w:t>
      </w:r>
      <w:r w:rsidR="00217EA2">
        <w:t>nstitue un manquement majeur aux obligations contractuelles</w:t>
      </w:r>
      <w:r w:rsidR="00D462FE">
        <w:t>. Un ultime recours amiable auprès du prestataire devrait aboutir prochainement.</w:t>
      </w:r>
    </w:p>
    <w:p w:rsidR="00007537" w:rsidRDefault="00007537" w:rsidP="00446919">
      <w:pPr>
        <w:ind w:left="567"/>
      </w:pPr>
    </w:p>
    <w:p w:rsidR="004F6B0C" w:rsidRDefault="004F6B0C" w:rsidP="00007537">
      <w:r>
        <w:rPr>
          <w:b/>
          <w:u w:val="single"/>
        </w:rPr>
        <w:t>Entretien général de l'immeuble</w:t>
      </w:r>
      <w:r>
        <w:t xml:space="preserve"> :</w:t>
      </w:r>
    </w:p>
    <w:p w:rsidR="00FD6B6A" w:rsidRDefault="00FD6B6A" w:rsidP="00007537"/>
    <w:p w:rsidR="00222BAD" w:rsidRDefault="00034480" w:rsidP="004F6B0C">
      <w:pPr>
        <w:ind w:left="567"/>
      </w:pPr>
      <w:r>
        <w:t xml:space="preserve">L'entretien général de l'immeuble réalisé pour maintenir le patrimoine immobilier </w:t>
      </w:r>
      <w:r w:rsidR="002B2364">
        <w:t xml:space="preserve">nécessite de nombreuses interventions </w:t>
      </w:r>
      <w:r w:rsidR="00222BAD">
        <w:t xml:space="preserve">qui découlent de </w:t>
      </w:r>
      <w:r w:rsidR="002B2364">
        <w:t xml:space="preserve">l'environnement </w:t>
      </w:r>
      <w:r w:rsidR="00222BAD">
        <w:t>sociétal très dégradé du quartier à savoir : squatteurs, tags, dealeurs, drogues et autres immondices.</w:t>
      </w:r>
    </w:p>
    <w:p w:rsidR="004F6B0C" w:rsidRDefault="004F6B0C" w:rsidP="004F6B0C">
      <w:pPr>
        <w:ind w:left="567"/>
      </w:pPr>
    </w:p>
    <w:p w:rsidR="003B34B5" w:rsidRPr="00C64090" w:rsidRDefault="003B34B5" w:rsidP="00FF5A83"/>
    <w:p w:rsidR="006005CA" w:rsidRDefault="006005CA" w:rsidP="006005CA">
      <w:r w:rsidRPr="00FF3E53">
        <w:t>Durant l'e</w:t>
      </w:r>
      <w:r w:rsidR="005462A6">
        <w:t>xercice</w:t>
      </w:r>
      <w:r w:rsidR="000E4F26">
        <w:t xml:space="preserve"> clos le 31 décembre 201</w:t>
      </w:r>
      <w:r w:rsidR="00DF7443">
        <w:t>9</w:t>
      </w:r>
      <w:r w:rsidRPr="00FF3E53">
        <w:t>, l'activité de la Société a été la suivante</w:t>
      </w:r>
      <w:r w:rsidR="00CC64C1">
        <w:t xml:space="preserve"> :</w:t>
      </w:r>
    </w:p>
    <w:p w:rsidR="00FD6B6A" w:rsidRPr="00FF3E53" w:rsidRDefault="00FD6B6A" w:rsidP="006005CA"/>
    <w:p w:rsidR="006005CA" w:rsidRDefault="006005CA" w:rsidP="006005CA">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rsidR="0080397F" w:rsidRPr="00C64090" w:rsidRDefault="00BE5458" w:rsidP="00FD6B6A">
      <w:pPr>
        <w:jc w:val="left"/>
      </w:pPr>
      <w:r>
        <w:br w:type="page"/>
      </w:r>
    </w:p>
    <w:p w:rsidR="00F646CB" w:rsidRPr="007B4E46" w:rsidRDefault="00F646CB" w:rsidP="00F646CB">
      <w:pPr>
        <w:pStyle w:val="Soulign"/>
      </w:pPr>
      <w:r w:rsidRPr="007B4E46">
        <w:lastRenderedPageBreak/>
        <w:t>Evénements importants survenus depuis la clôture de l'exercice</w:t>
      </w:r>
    </w:p>
    <w:p w:rsidR="00F646CB" w:rsidRPr="007B4E46" w:rsidRDefault="00F646CB" w:rsidP="00F646CB">
      <w:pPr>
        <w:pStyle w:val="Soulign"/>
      </w:pPr>
    </w:p>
    <w:p w:rsidR="00325A39" w:rsidRDefault="00325A39" w:rsidP="00F646CB">
      <w:r w:rsidRPr="00F11C27">
        <w:t>Depuis la clôture de l'exercice :</w:t>
      </w:r>
    </w:p>
    <w:p w:rsidR="00FD6B6A" w:rsidRPr="00F11C27" w:rsidRDefault="00FD6B6A" w:rsidP="00F646CB"/>
    <w:p w:rsidR="001D3D35" w:rsidRDefault="0099670B" w:rsidP="0099670B">
      <w:pPr>
        <w:ind w:left="1134" w:hanging="425"/>
      </w:pPr>
      <w:r>
        <w:t>-</w:t>
      </w:r>
      <w:r>
        <w:tab/>
      </w:r>
      <w:r w:rsidR="001D3D35">
        <w:t xml:space="preserve">Le 11/02/2020 lors d'une réunion de travail, à l'initiative de la gérance, le Cabinet GERLOGE informe de la cession des parts de la SARL SOARES au profit d'un nouveau gérant et du rejet de </w:t>
      </w:r>
      <w:r w:rsidR="00F30366">
        <w:t>prélèvement</w:t>
      </w:r>
      <w:r w:rsidR="001D3D35">
        <w:t xml:space="preserve"> émis en règlement des loyers.</w:t>
      </w:r>
    </w:p>
    <w:p w:rsidR="001D3D35" w:rsidRDefault="001D3D35" w:rsidP="0099670B">
      <w:pPr>
        <w:ind w:left="1134" w:hanging="425"/>
      </w:pPr>
      <w:r>
        <w:tab/>
      </w:r>
      <w:r w:rsidR="00F30366">
        <w:t>Suite à cette réunion, les informations obtenues par la gérance auprès du Greffe nous renseignent à savoir :</w:t>
      </w:r>
    </w:p>
    <w:p w:rsidR="00F5313F" w:rsidRDefault="00F5313F" w:rsidP="0099670B">
      <w:pPr>
        <w:ind w:left="1134" w:hanging="425"/>
      </w:pPr>
      <w:r>
        <w:tab/>
      </w:r>
      <w:r>
        <w:tab/>
      </w:r>
      <w:r w:rsidRPr="00F5313F">
        <w:rPr>
          <w:i/>
          <w:szCs w:val="24"/>
        </w:rPr>
        <w:t>PV des décisions unanimes des associés en date du 18/09/2019</w:t>
      </w:r>
    </w:p>
    <w:p w:rsidR="00F5313F" w:rsidRDefault="00F30366" w:rsidP="00F5313F">
      <w:pPr>
        <w:ind w:left="1701"/>
      </w:pPr>
      <w:r>
        <w:t xml:space="preserve">* </w:t>
      </w:r>
      <w:r w:rsidR="00F5313F">
        <w:t>18/10</w:t>
      </w:r>
      <w:r>
        <w:t xml:space="preserve">/2019 : cessation des fonctions de l'ancien </w:t>
      </w:r>
      <w:r w:rsidR="00217EA2">
        <w:t xml:space="preserve">gérant </w:t>
      </w:r>
      <w:r>
        <w:t>pour cause de démission et nomination d'un nouveau gérant (M. BELHADJ MILED Heithem)</w:t>
      </w:r>
      <w:r w:rsidR="00F5313F">
        <w:t>.</w:t>
      </w:r>
    </w:p>
    <w:p w:rsidR="00F5313F" w:rsidRPr="00F5313F" w:rsidRDefault="00F5313F" w:rsidP="0099670B">
      <w:pPr>
        <w:ind w:left="1134" w:hanging="425"/>
        <w:rPr>
          <w:i/>
        </w:rPr>
      </w:pPr>
      <w:r>
        <w:tab/>
      </w:r>
      <w:r>
        <w:tab/>
      </w:r>
      <w:r w:rsidRPr="00F5313F">
        <w:rPr>
          <w:i/>
        </w:rPr>
        <w:t>T.C. de Meaux le 02/06/2020</w:t>
      </w:r>
    </w:p>
    <w:p w:rsidR="00F30366" w:rsidRPr="00F5313F" w:rsidRDefault="00F5313F" w:rsidP="00F5313F">
      <w:pPr>
        <w:ind w:left="1701"/>
        <w:rPr>
          <w:szCs w:val="24"/>
        </w:rPr>
      </w:pPr>
      <w:r>
        <w:t>* ouverture liquidation judiciaire, date de cessation des paiements le 15/11/2019 et nomination d'un liquidateur.</w:t>
      </w:r>
    </w:p>
    <w:p w:rsidR="00F30366" w:rsidRDefault="00782A19" w:rsidP="0099670B">
      <w:pPr>
        <w:ind w:left="1134" w:hanging="425"/>
      </w:pPr>
      <w:r>
        <w:tab/>
        <w:t>La gérance s'est assurée de la déclaration de créances auprès du l</w:t>
      </w:r>
      <w:r w:rsidR="008E5D6F">
        <w:t>iquidateur</w:t>
      </w:r>
      <w:r>
        <w:t>.</w:t>
      </w:r>
    </w:p>
    <w:p w:rsidR="00F5313F" w:rsidRDefault="00F5313F" w:rsidP="00F646CB">
      <w:pPr>
        <w:pStyle w:val="Soulign"/>
      </w:pPr>
    </w:p>
    <w:p w:rsidR="00F646CB" w:rsidRPr="00FE5770" w:rsidRDefault="00F646CB" w:rsidP="00F646CB">
      <w:pPr>
        <w:pStyle w:val="Soulign"/>
      </w:pPr>
      <w:r w:rsidRPr="00FE5770">
        <w:t>Evolution prévisible et perspectives d'avenir</w:t>
      </w:r>
    </w:p>
    <w:p w:rsidR="00F646CB" w:rsidRPr="00FE5770" w:rsidRDefault="00F646CB" w:rsidP="00F646CB">
      <w:pPr>
        <w:pStyle w:val="Soulign"/>
      </w:pPr>
    </w:p>
    <w:p w:rsidR="00F646CB" w:rsidRPr="00782A19" w:rsidRDefault="00F646CB" w:rsidP="00F646CB">
      <w:r w:rsidRPr="00782A19">
        <w:t xml:space="preserve">Les objectifs pour l'exercice ouvert le </w:t>
      </w:r>
      <w:r w:rsidR="00342B2A" w:rsidRPr="00782A19">
        <w:t>1</w:t>
      </w:r>
      <w:r w:rsidR="00342B2A" w:rsidRPr="00782A19">
        <w:rPr>
          <w:vertAlign w:val="superscript"/>
        </w:rPr>
        <w:t>er</w:t>
      </w:r>
      <w:r w:rsidR="00782A19" w:rsidRPr="00782A19">
        <w:t xml:space="preserve"> janvier 2020</w:t>
      </w:r>
      <w:r w:rsidRPr="00782A19">
        <w:t xml:space="preserve"> sont les suivants :</w:t>
      </w:r>
    </w:p>
    <w:p w:rsidR="00F646CB" w:rsidRPr="00782A19" w:rsidRDefault="006005CA" w:rsidP="001D437C">
      <w:pPr>
        <w:ind w:left="709" w:hanging="142"/>
      </w:pPr>
      <w:r w:rsidRPr="00782A19">
        <w:t>-</w:t>
      </w:r>
      <w:r w:rsidR="001D437C" w:rsidRPr="00782A19">
        <w:t xml:space="preserve"> </w:t>
      </w:r>
      <w:r w:rsidR="00782A19">
        <w:t>restitution du local commercial Rebuffat et recherche d'un nouveau locataire</w:t>
      </w:r>
    </w:p>
    <w:p w:rsidR="007C229D" w:rsidRPr="00FE5770" w:rsidRDefault="00782A19" w:rsidP="001D437C">
      <w:pPr>
        <w:ind w:left="709" w:hanging="142"/>
      </w:pPr>
      <w:r>
        <w:t xml:space="preserve">- </w:t>
      </w:r>
      <w:r w:rsidR="00A83C25">
        <w:t>adapter l'optimisation de la gestion de notre société aux contraintes issues de la situation économique très défavorable qui découle de la crise sanitaire actuelle.</w:t>
      </w:r>
    </w:p>
    <w:p w:rsidR="00342B2A" w:rsidRPr="00C64090" w:rsidRDefault="00342B2A" w:rsidP="0080397F">
      <w:pPr>
        <w:rPr>
          <w:b/>
          <w:u w:val="single"/>
        </w:rPr>
      </w:pPr>
    </w:p>
    <w:p w:rsidR="00F11C27" w:rsidRDefault="00F11C27" w:rsidP="0080397F">
      <w:pPr>
        <w:rPr>
          <w:b/>
          <w:u w:val="single"/>
        </w:rPr>
      </w:pPr>
    </w:p>
    <w:p w:rsidR="00F646CB" w:rsidRPr="00760F92" w:rsidRDefault="00F646CB" w:rsidP="0080397F">
      <w:pPr>
        <w:rPr>
          <w:b/>
          <w:u w:val="single"/>
        </w:rPr>
      </w:pPr>
      <w:r w:rsidRPr="00760F92">
        <w:rPr>
          <w:b/>
          <w:u w:val="single"/>
        </w:rPr>
        <w:t>RESULTATS - AFFECTATION</w:t>
      </w:r>
    </w:p>
    <w:p w:rsidR="00F646CB" w:rsidRPr="00760F92" w:rsidRDefault="00F646CB" w:rsidP="00F646CB">
      <w:pPr>
        <w:pStyle w:val="Grassoulign"/>
      </w:pPr>
    </w:p>
    <w:p w:rsidR="00F646CB" w:rsidRDefault="00F646CB" w:rsidP="00F646CB">
      <w:pPr>
        <w:pStyle w:val="Soulign"/>
      </w:pPr>
      <w:r w:rsidRPr="00760F92">
        <w:t>Examen des comptes et résultats</w:t>
      </w:r>
    </w:p>
    <w:p w:rsidR="00F11C27" w:rsidRPr="00F11C27" w:rsidRDefault="00F11C27" w:rsidP="00F11C27"/>
    <w:p w:rsidR="00F646CB" w:rsidRPr="00760F92" w:rsidRDefault="00F646CB" w:rsidP="00F646CB">
      <w:r w:rsidRPr="00760F92">
        <w:t>Nous allons maintenant vous présenter en détail les comptes annuels que nous soumettons à votre approbation et qui ont été établis conformément aux règles de présentation et aux méthodes d'évaluation prévues par la réglementation en vigueur.</w:t>
      </w:r>
    </w:p>
    <w:p w:rsidR="00F646CB" w:rsidRPr="00760F92" w:rsidRDefault="00F646CB" w:rsidP="00F646CB">
      <w:r w:rsidRPr="00760F92">
        <w:t>Un rappel des comptes de l'exercice précédent est fourni à titre comparatif.</w:t>
      </w:r>
    </w:p>
    <w:p w:rsidR="00F646CB" w:rsidRPr="00760F92" w:rsidRDefault="00F646CB" w:rsidP="00F646CB"/>
    <w:p w:rsidR="00F646CB" w:rsidRPr="006749C4" w:rsidRDefault="00F646CB" w:rsidP="00F646CB">
      <w:r w:rsidRPr="006749C4">
        <w:t>Au cours de l'exercice clos le 31 décembre 201</w:t>
      </w:r>
      <w:r w:rsidR="00D8781C">
        <w:t>9</w:t>
      </w:r>
      <w:r w:rsidRPr="006749C4">
        <w:t>, le chiffre d'affaires s'</w:t>
      </w:r>
      <w:bookmarkStart w:id="0" w:name="_GoBack"/>
      <w:bookmarkEnd w:id="0"/>
      <w:r w:rsidRPr="006749C4">
        <w:t>est élevé à</w:t>
      </w:r>
      <w:r w:rsidR="00A65773">
        <w:t xml:space="preserve"> </w:t>
      </w:r>
      <w:r w:rsidR="00247B73" w:rsidRPr="008E5D6F">
        <w:t>674 482</w:t>
      </w:r>
      <w:r w:rsidR="008E5D6F" w:rsidRPr="008E5D6F">
        <w:t>,</w:t>
      </w:r>
      <w:r w:rsidR="008E5D6F">
        <w:t>09</w:t>
      </w:r>
      <w:r w:rsidR="00A65773">
        <w:t xml:space="preserve"> €</w:t>
      </w:r>
      <w:r w:rsidR="00E64B56" w:rsidRPr="006749C4">
        <w:t xml:space="preserve"> </w:t>
      </w:r>
      <w:r w:rsidR="006749C4">
        <w:t xml:space="preserve">contre </w:t>
      </w:r>
      <w:r w:rsidR="00247B73">
        <w:t>663 112</w:t>
      </w:r>
      <w:r w:rsidR="00053C71">
        <w:t>,09</w:t>
      </w:r>
      <w:r w:rsidR="00C64090" w:rsidRPr="006749C4">
        <w:t xml:space="preserve"> </w:t>
      </w:r>
      <w:r w:rsidR="00CA1B0C">
        <w:t>€</w:t>
      </w:r>
      <w:r w:rsidR="00E64B56" w:rsidRPr="006749C4">
        <w:t xml:space="preserve"> </w:t>
      </w:r>
      <w:r w:rsidRPr="006749C4">
        <w:t xml:space="preserve">pour l'exercice précédent, soit une variation de </w:t>
      </w:r>
      <w:r w:rsidR="00247B73">
        <w:t>1,71</w:t>
      </w:r>
      <w:r w:rsidR="00CA1B0C">
        <w:t>%.</w:t>
      </w:r>
    </w:p>
    <w:p w:rsidR="00F646CB" w:rsidRPr="00C64090" w:rsidRDefault="00F646CB" w:rsidP="00F646CB"/>
    <w:p w:rsidR="00F41D5C" w:rsidRDefault="00F646CB" w:rsidP="00F646CB">
      <w:r w:rsidRPr="00760F92">
        <w:t>Le montant des autres achats et charges externes s'élève à</w:t>
      </w:r>
      <w:r w:rsidR="00760F92" w:rsidRPr="00760F92">
        <w:t xml:space="preserve"> </w:t>
      </w:r>
      <w:r w:rsidR="009F1749">
        <w:t>54 424</w:t>
      </w:r>
      <w:r w:rsidR="008E5D6F">
        <w:t>,71</w:t>
      </w:r>
      <w:r w:rsidR="00CA1B0C">
        <w:t xml:space="preserve"> € </w:t>
      </w:r>
      <w:r w:rsidRPr="00760F92">
        <w:t>contre</w:t>
      </w:r>
      <w:r w:rsidR="006377CD">
        <w:t xml:space="preserve"> </w:t>
      </w:r>
      <w:r w:rsidR="00247B73">
        <w:t>69 380</w:t>
      </w:r>
      <w:r w:rsidR="00053C71">
        <w:t>,49</w:t>
      </w:r>
      <w:r w:rsidR="00CA1B0C">
        <w:t xml:space="preserve"> €</w:t>
      </w:r>
      <w:r w:rsidRPr="00760F92">
        <w:t xml:space="preserve"> pour l'exercice précéd</w:t>
      </w:r>
      <w:r w:rsidR="006749C4">
        <w:t xml:space="preserve">ent, soit une variation de </w:t>
      </w:r>
      <w:r w:rsidR="00247B73">
        <w:t>-21,55%</w:t>
      </w:r>
      <w:r w:rsidRPr="00760F92">
        <w:t>.</w:t>
      </w:r>
    </w:p>
    <w:p w:rsidR="00FD6B6A" w:rsidRDefault="00FD6B6A" w:rsidP="00F646CB"/>
    <w:p w:rsidR="00226A15" w:rsidRDefault="00801131" w:rsidP="00A91322">
      <w:pPr>
        <w:ind w:left="709" w:hanging="142"/>
      </w:pPr>
      <w:r w:rsidRPr="00691C1C">
        <w:t>-</w:t>
      </w:r>
      <w:r w:rsidR="00226A15">
        <w:t xml:space="preserve"> C</w:t>
      </w:r>
      <w:r w:rsidR="00F41D5C">
        <w:t>ompte 614100 charges locatives</w:t>
      </w:r>
      <w:r w:rsidR="00A91322">
        <w:t xml:space="preserve"> pour</w:t>
      </w:r>
      <w:r w:rsidR="00F41D5C">
        <w:t xml:space="preserve"> 2 040,44 € </w:t>
      </w:r>
      <w:r w:rsidR="000658FF">
        <w:t>contre - 648,51€</w:t>
      </w:r>
      <w:r w:rsidR="009F1749">
        <w:t xml:space="preserve"> pour l’exercice précédent. Ceci est principalement dû à des appels de fonds plus importants pour 2019.</w:t>
      </w:r>
    </w:p>
    <w:p w:rsidR="00FD6B6A" w:rsidRDefault="00FD6B6A" w:rsidP="00801131">
      <w:pPr>
        <w:ind w:left="709" w:hanging="142"/>
      </w:pPr>
    </w:p>
    <w:p w:rsidR="00226A15" w:rsidRDefault="00226A15" w:rsidP="00226A15">
      <w:pPr>
        <w:ind w:left="709" w:hanging="142"/>
      </w:pPr>
      <w:r w:rsidRPr="00691C1C">
        <w:t>-</w:t>
      </w:r>
      <w:r>
        <w:t xml:space="preserve"> Compte 615210 entretien et réparations sur biens </w:t>
      </w:r>
      <w:r w:rsidR="009F1749">
        <w:t>pour 2 525,32€ contre 17 749,37€ pour l’exercice précédent</w:t>
      </w:r>
      <w:r w:rsidR="009F5023">
        <w:t xml:space="preserve"> </w:t>
      </w:r>
      <w:r>
        <w:t>:</w:t>
      </w:r>
    </w:p>
    <w:p w:rsidR="00226A15" w:rsidRDefault="00226A15" w:rsidP="00B53A65">
      <w:pPr>
        <w:ind w:left="1701" w:hanging="283"/>
      </w:pPr>
      <w:r>
        <w:t xml:space="preserve">- les travaux effectués en 2018 </w:t>
      </w:r>
      <w:r w:rsidR="00B53A65">
        <w:t xml:space="preserve">pour la rénovation de l'appartement Rebuffat </w:t>
      </w:r>
      <w:r>
        <w:t xml:space="preserve">justifient principalement </w:t>
      </w:r>
      <w:r w:rsidR="00B53A65">
        <w:t>l'écart observé exercice 2019/2018.</w:t>
      </w:r>
    </w:p>
    <w:p w:rsidR="00CF6D6C" w:rsidRDefault="00CF6D6C">
      <w:pPr>
        <w:jc w:val="left"/>
      </w:pPr>
      <w:r>
        <w:br w:type="page"/>
      </w:r>
    </w:p>
    <w:p w:rsidR="00CF6D6C" w:rsidRDefault="00F41D5C" w:rsidP="00801131">
      <w:pPr>
        <w:ind w:left="709" w:hanging="142"/>
      </w:pPr>
      <w:r>
        <w:lastRenderedPageBreak/>
        <w:t>-</w:t>
      </w:r>
      <w:r w:rsidR="00801131" w:rsidRPr="00691C1C">
        <w:t xml:space="preserve"> </w:t>
      </w:r>
      <w:r w:rsidR="00CF6D6C">
        <w:t>Compte 625000 déplac</w:t>
      </w:r>
      <w:r w:rsidR="00FD6B6A">
        <w:t>ements, missions et réception :</w:t>
      </w:r>
    </w:p>
    <w:p w:rsidR="00F646CB" w:rsidRDefault="00CF6D6C" w:rsidP="00CF6D6C">
      <w:pPr>
        <w:ind w:left="1701" w:hanging="283"/>
      </w:pPr>
      <w:r>
        <w:t xml:space="preserve">- </w:t>
      </w:r>
      <w:r w:rsidR="0012501A" w:rsidRPr="00691C1C">
        <w:t>Le suivi général de l'activité par la gérance a nécessit</w:t>
      </w:r>
      <w:r w:rsidR="006C52D9">
        <w:t>é</w:t>
      </w:r>
      <w:r>
        <w:t xml:space="preserve"> de nombreux déplacements (litige</w:t>
      </w:r>
      <w:r w:rsidR="006C52D9">
        <w:t xml:space="preserve"> travaux appartement</w:t>
      </w:r>
      <w:r>
        <w:t xml:space="preserve"> et travaux alarme incendie parkings</w:t>
      </w:r>
      <w:r w:rsidR="0012501A" w:rsidRPr="00691C1C">
        <w:t xml:space="preserve"> des lieux, rendez-vous de chantier, réception des travaux, réunions te</w:t>
      </w:r>
      <w:r w:rsidR="00691C1C" w:rsidRPr="00691C1C">
        <w:t xml:space="preserve">chniques) pour un montant de </w:t>
      </w:r>
      <w:r w:rsidR="00B53A65" w:rsidRPr="00B53A65">
        <w:t>1 732,43</w:t>
      </w:r>
      <w:r w:rsidR="0012501A" w:rsidRPr="00691C1C">
        <w:t xml:space="preserve"> € indépendamment du temps passé par la gérance.</w:t>
      </w:r>
    </w:p>
    <w:p w:rsidR="00FD6B6A" w:rsidRDefault="00FD6B6A" w:rsidP="00CF6D6C">
      <w:pPr>
        <w:ind w:left="1701" w:hanging="283"/>
      </w:pPr>
    </w:p>
    <w:p w:rsidR="00F3590A" w:rsidRDefault="00F3590A" w:rsidP="00F3590A">
      <w:pPr>
        <w:ind w:left="709" w:hanging="142"/>
      </w:pPr>
      <w:r>
        <w:t>-</w:t>
      </w:r>
      <w:r w:rsidRPr="00691C1C">
        <w:t xml:space="preserve"> </w:t>
      </w:r>
      <w:r>
        <w:t>Compte 627000 et 661600 :</w:t>
      </w:r>
    </w:p>
    <w:p w:rsidR="00F3590A" w:rsidRDefault="000A00AD" w:rsidP="00F3590A">
      <w:pPr>
        <w:ind w:left="709" w:hanging="142"/>
      </w:pPr>
      <w:r>
        <w:tab/>
      </w:r>
      <w:r>
        <w:tab/>
        <w:t>- exercice 2019 :</w:t>
      </w:r>
      <w:r>
        <w:tab/>
        <w:t>627000 &amp; 661600 :</w:t>
      </w:r>
      <w:r>
        <w:tab/>
        <w:t>335,80+ 56,32 = 392,12 €</w:t>
      </w:r>
    </w:p>
    <w:p w:rsidR="000A00AD" w:rsidRDefault="000A00AD" w:rsidP="00F3590A">
      <w:pPr>
        <w:ind w:left="709" w:hanging="142"/>
      </w:pPr>
      <w:r>
        <w:tab/>
      </w:r>
      <w:r>
        <w:tab/>
        <w:t>- exercice 2018 :</w:t>
      </w:r>
      <w:r>
        <w:tab/>
      </w:r>
      <w:r>
        <w:tab/>
      </w:r>
      <w:r>
        <w:tab/>
      </w:r>
      <w:r>
        <w:tab/>
        <w:t>205,80+435,41 = 641,21 €</w:t>
      </w:r>
    </w:p>
    <w:p w:rsidR="000A00AD" w:rsidRDefault="000A00AD" w:rsidP="00EE0C27">
      <w:pPr>
        <w:ind w:left="1701" w:hanging="283"/>
      </w:pPr>
      <w:r>
        <w:t>- L'absence de co</w:t>
      </w:r>
      <w:r w:rsidR="00EE0C27">
        <w:t>mmissions de gestion de compte</w:t>
      </w:r>
      <w:r>
        <w:t xml:space="preserve"> </w:t>
      </w:r>
      <w:r w:rsidR="00FD6B6A">
        <w:t xml:space="preserve">impacte ces postes à hauteur de </w:t>
      </w:r>
      <w:r w:rsidR="00EE0C27">
        <w:t>249,09 € ce qui conforte le choix de la gérance pou</w:t>
      </w:r>
      <w:r w:rsidR="000038E2">
        <w:t>r</w:t>
      </w:r>
      <w:r w:rsidR="00EE0C27">
        <w:t xml:space="preserve"> la banque Qonto.</w:t>
      </w:r>
    </w:p>
    <w:p w:rsidR="00FD6B6A" w:rsidRDefault="00FD6B6A" w:rsidP="00EE0C27">
      <w:pPr>
        <w:ind w:left="1701" w:hanging="283"/>
      </w:pPr>
    </w:p>
    <w:p w:rsidR="00F646CB" w:rsidRPr="00760F92" w:rsidRDefault="00F646CB" w:rsidP="00F646CB">
      <w:r w:rsidRPr="00760F92">
        <w:t>Le montant des impôts et taxes s'élève à</w:t>
      </w:r>
      <w:r w:rsidR="00C64090">
        <w:t xml:space="preserve"> </w:t>
      </w:r>
      <w:r w:rsidR="0079681C">
        <w:t>26 029</w:t>
      </w:r>
      <w:r w:rsidR="00053C71">
        <w:t>,00</w:t>
      </w:r>
      <w:r w:rsidR="006377CD">
        <w:t xml:space="preserve"> €</w:t>
      </w:r>
      <w:r w:rsidR="002F7CB8">
        <w:t xml:space="preserve"> contre </w:t>
      </w:r>
      <w:r w:rsidR="00C46FBB">
        <w:t>26 088</w:t>
      </w:r>
      <w:r w:rsidR="00053C71">
        <w:t>,00</w:t>
      </w:r>
      <w:r w:rsidR="006377CD">
        <w:t xml:space="preserve"> €</w:t>
      </w:r>
      <w:r w:rsidRPr="00760F92">
        <w:t xml:space="preserve"> pour l'exercice précédent, soit une variation de </w:t>
      </w:r>
      <w:r w:rsidR="00053C71">
        <w:t>-</w:t>
      </w:r>
      <w:r w:rsidR="00C46FBB">
        <w:t>0,22</w:t>
      </w:r>
      <w:r w:rsidR="006749C4">
        <w:t>%</w:t>
      </w:r>
      <w:r w:rsidRPr="00760F92">
        <w:t>.</w:t>
      </w:r>
    </w:p>
    <w:p w:rsidR="00F646CB" w:rsidRPr="00C64090" w:rsidRDefault="00F646CB" w:rsidP="00F646CB"/>
    <w:p w:rsidR="00F646CB" w:rsidRPr="00D047B7" w:rsidRDefault="00F646CB" w:rsidP="00F646CB">
      <w:r w:rsidRPr="00D047B7">
        <w:t>Les charges d'exploitation de l'exercice ont atteint au total</w:t>
      </w:r>
      <w:r w:rsidR="00550BBB">
        <w:t xml:space="preserve"> </w:t>
      </w:r>
      <w:r w:rsidR="0079681C" w:rsidRPr="00691C1C">
        <w:t>80 455</w:t>
      </w:r>
      <w:r w:rsidR="00691C1C">
        <w:t>,48</w:t>
      </w:r>
      <w:r w:rsidR="0027324E">
        <w:t xml:space="preserve"> € </w:t>
      </w:r>
      <w:r w:rsidRPr="00D047B7">
        <w:t xml:space="preserve">contre </w:t>
      </w:r>
      <w:r w:rsidR="0079681C">
        <w:t>97 104,61</w:t>
      </w:r>
      <w:r w:rsidR="0027324E">
        <w:t xml:space="preserve"> €</w:t>
      </w:r>
      <w:r w:rsidRPr="00D047B7">
        <w:t xml:space="preserve"> pour l'exercice précéd</w:t>
      </w:r>
      <w:r w:rsidR="006749C4">
        <w:t xml:space="preserve">ent, soit une variation de </w:t>
      </w:r>
      <w:r w:rsidR="00C46FBB">
        <w:t>-17,14%</w:t>
      </w:r>
      <w:r w:rsidRPr="00D047B7">
        <w:t>.</w:t>
      </w:r>
    </w:p>
    <w:p w:rsidR="00F646CB" w:rsidRPr="00C64090" w:rsidRDefault="00F646CB" w:rsidP="00F646CB"/>
    <w:p w:rsidR="00F646CB" w:rsidRPr="00D047B7" w:rsidRDefault="00F646CB" w:rsidP="00F646CB">
      <w:r w:rsidRPr="00D047B7">
        <w:t>Le résultat d'exploitation ressort pour l'exercice à</w:t>
      </w:r>
      <w:r w:rsidR="00D047B7" w:rsidRPr="00D047B7">
        <w:t xml:space="preserve"> </w:t>
      </w:r>
      <w:r w:rsidR="00691C1C" w:rsidRPr="00691C1C">
        <w:t>594 0</w:t>
      </w:r>
      <w:r w:rsidR="00691C1C">
        <w:t>29,76</w:t>
      </w:r>
      <w:r w:rsidR="00D623AD">
        <w:t xml:space="preserve"> €</w:t>
      </w:r>
      <w:r w:rsidRPr="00D047B7">
        <w:t xml:space="preserve"> contre </w:t>
      </w:r>
      <w:r w:rsidR="0079681C">
        <w:t>566 025,10</w:t>
      </w:r>
      <w:r w:rsidR="00D623AD">
        <w:t xml:space="preserve"> €</w:t>
      </w:r>
      <w:r w:rsidRPr="00D047B7">
        <w:t xml:space="preserve"> pour l'exercice précé</w:t>
      </w:r>
      <w:r w:rsidR="00D047B7" w:rsidRPr="00D047B7">
        <w:t xml:space="preserve">dent, soit une variation de </w:t>
      </w:r>
      <w:r w:rsidR="0079681C">
        <w:t>4,95</w:t>
      </w:r>
      <w:r w:rsidR="002A2672">
        <w:t>%</w:t>
      </w:r>
      <w:r w:rsidRPr="00D047B7">
        <w:t>.</w:t>
      </w:r>
    </w:p>
    <w:p w:rsidR="00F646CB" w:rsidRPr="00C64090" w:rsidRDefault="00F646CB" w:rsidP="00F646CB"/>
    <w:p w:rsidR="00F646CB" w:rsidRPr="00D047B7" w:rsidRDefault="00F646CB" w:rsidP="00F646CB">
      <w:r w:rsidRPr="00D047B7">
        <w:t>Quant au résultat courant, tenant compte du résultat financier de</w:t>
      </w:r>
      <w:r w:rsidR="00D047B7" w:rsidRPr="00D047B7">
        <w:t xml:space="preserve"> </w:t>
      </w:r>
      <w:r w:rsidR="0079681C">
        <w:t>-56</w:t>
      </w:r>
      <w:r w:rsidR="00691C1C">
        <w:t>,32</w:t>
      </w:r>
      <w:r w:rsidR="00E972C2">
        <w:t xml:space="preserve"> € </w:t>
      </w:r>
      <w:r w:rsidRPr="00D047B7">
        <w:t>(</w:t>
      </w:r>
      <w:r w:rsidR="0079681C">
        <w:t>-435,41</w:t>
      </w:r>
      <w:r w:rsidR="00E972C2">
        <w:t xml:space="preserve"> € </w:t>
      </w:r>
      <w:r w:rsidRPr="00D047B7">
        <w:t>pour l'exercice précédent), il s'établit à</w:t>
      </w:r>
      <w:r w:rsidR="00807D4F">
        <w:t xml:space="preserve"> </w:t>
      </w:r>
      <w:r w:rsidR="0079681C" w:rsidRPr="00691C1C">
        <w:t>593 973</w:t>
      </w:r>
      <w:r w:rsidR="00691C1C">
        <w:t>,44</w:t>
      </w:r>
      <w:r w:rsidR="00E972C2">
        <w:t xml:space="preserve"> € </w:t>
      </w:r>
      <w:r w:rsidRPr="00D047B7">
        <w:t xml:space="preserve">euros contre </w:t>
      </w:r>
      <w:r w:rsidR="0079681C">
        <w:t>565 589,69</w:t>
      </w:r>
      <w:r w:rsidR="00E972C2">
        <w:t xml:space="preserve"> €</w:t>
      </w:r>
      <w:r w:rsidRPr="00D047B7">
        <w:t xml:space="preserve"> pour l'exercice précédent, soit une varia</w:t>
      </w:r>
      <w:r w:rsidR="0079681C">
        <w:t>tion de 5,02</w:t>
      </w:r>
      <w:r w:rsidR="00E972C2">
        <w:t>%</w:t>
      </w:r>
      <w:r w:rsidRPr="00D047B7">
        <w:t>.</w:t>
      </w:r>
    </w:p>
    <w:p w:rsidR="00F646CB" w:rsidRPr="00C64090" w:rsidRDefault="00F646CB" w:rsidP="00F646CB"/>
    <w:p w:rsidR="00342B2A" w:rsidRPr="00D047B7" w:rsidRDefault="00386B4D" w:rsidP="0080397F">
      <w:r w:rsidRPr="00D047B7">
        <w:t>En conséquence, et après déduction de toutes charges et impôts</w:t>
      </w:r>
      <w:r w:rsidR="00F646CB" w:rsidRPr="00D047B7">
        <w:t>, l'exercice clos le 31 décembre 201</w:t>
      </w:r>
      <w:r w:rsidR="0079681C">
        <w:t>9</w:t>
      </w:r>
      <w:r w:rsidR="00C64090">
        <w:t xml:space="preserve"> se traduit par un bénéfice </w:t>
      </w:r>
      <w:r w:rsidR="00F646CB" w:rsidRPr="00D047B7">
        <w:t xml:space="preserve">de </w:t>
      </w:r>
      <w:r w:rsidR="0079681C">
        <w:t>593 973</w:t>
      </w:r>
      <w:r w:rsidR="00691C1C">
        <w:t>,44</w:t>
      </w:r>
      <w:r w:rsidR="009A5C02">
        <w:t xml:space="preserve"> </w:t>
      </w:r>
      <w:r w:rsidR="002A2672">
        <w:t>€</w:t>
      </w:r>
      <w:r w:rsidR="00C64090">
        <w:t xml:space="preserve"> contre un bénéfice</w:t>
      </w:r>
      <w:r w:rsidR="00F646CB" w:rsidRPr="00D047B7">
        <w:t xml:space="preserve"> de </w:t>
      </w:r>
      <w:r w:rsidR="0079681C">
        <w:t>565 589,69</w:t>
      </w:r>
      <w:r w:rsidR="00256738">
        <w:t xml:space="preserve"> €</w:t>
      </w:r>
      <w:r w:rsidR="00F646CB" w:rsidRPr="00D047B7">
        <w:t xml:space="preserve"> pour l'exercice précédent, soit une variation de</w:t>
      </w:r>
      <w:r w:rsidR="0079681C">
        <w:t xml:space="preserve"> 5,02</w:t>
      </w:r>
      <w:r w:rsidR="00256738">
        <w:t>%</w:t>
      </w:r>
      <w:r w:rsidR="00F646CB" w:rsidRPr="00D047B7">
        <w:t>.</w:t>
      </w:r>
    </w:p>
    <w:p w:rsidR="00F11C27" w:rsidRDefault="00F11C27" w:rsidP="0080397F">
      <w:pPr>
        <w:rPr>
          <w:u w:val="single"/>
        </w:rPr>
      </w:pPr>
    </w:p>
    <w:p w:rsidR="00F646CB" w:rsidRPr="00D047B7" w:rsidRDefault="00F646CB" w:rsidP="0080397F">
      <w:pPr>
        <w:rPr>
          <w:u w:val="single"/>
        </w:rPr>
      </w:pPr>
      <w:r w:rsidRPr="00D047B7">
        <w:rPr>
          <w:u w:val="single"/>
        </w:rPr>
        <w:t>Proposition d'affectation du résultat</w:t>
      </w:r>
    </w:p>
    <w:p w:rsidR="00F646CB" w:rsidRPr="00D047B7" w:rsidRDefault="00F646CB" w:rsidP="00F646CB">
      <w:pPr>
        <w:pStyle w:val="Soulign"/>
      </w:pPr>
    </w:p>
    <w:p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691C1C">
        <w:t>593 973,44</w:t>
      </w:r>
      <w:r w:rsidR="002A2672">
        <w:t xml:space="preserve"> €</w:t>
      </w:r>
      <w:r w:rsidRPr="00D047B7">
        <w:t>.</w:t>
      </w:r>
    </w:p>
    <w:p w:rsidR="00196A40" w:rsidRDefault="00196A40">
      <w:pPr>
        <w:jc w:val="left"/>
      </w:pPr>
      <w:r>
        <w:br w:type="page"/>
      </w:r>
    </w:p>
    <w:p w:rsidR="00F646CB" w:rsidRPr="00D047B7" w:rsidRDefault="00F646CB" w:rsidP="00F646CB"/>
    <w:p w:rsidR="00F646CB" w:rsidRPr="00D047B7" w:rsidRDefault="00F646CB" w:rsidP="00F646CB">
      <w:r w:rsidRPr="00D047B7">
        <w:t>Nous vous proposons de bien vouloir affecter le bénéfice de l'</w:t>
      </w:r>
      <w:r w:rsidR="0080473C">
        <w:t xml:space="preserve">exercice de la manière suivante </w:t>
      </w:r>
      <w:r w:rsidRPr="00D047B7">
        <w:t>:</w:t>
      </w:r>
    </w:p>
    <w:p w:rsidR="00F646CB" w:rsidRPr="00D047B7" w:rsidRDefault="00F646CB" w:rsidP="00F646CB"/>
    <w:p w:rsidR="00B7567A" w:rsidRPr="00D047B7" w:rsidRDefault="00B7567A" w:rsidP="00B7567A">
      <w:pPr>
        <w:pStyle w:val="RASignataire2"/>
      </w:pPr>
      <w:r w:rsidRPr="00D047B7">
        <w:t xml:space="preserve">Bénéfice de l'exercice </w:t>
      </w:r>
      <w:r w:rsidRPr="00D047B7">
        <w:tab/>
      </w:r>
      <w:r w:rsidR="0079681C" w:rsidRPr="00691C1C">
        <w:t>593 973</w:t>
      </w:r>
      <w:r w:rsidR="00691C1C">
        <w:t>,44</w:t>
      </w:r>
      <w:r w:rsidR="00FA1CEB">
        <w:t xml:space="preserve"> </w:t>
      </w:r>
      <w:r w:rsidRPr="00D047B7">
        <w:t xml:space="preserve">euros </w:t>
      </w:r>
    </w:p>
    <w:p w:rsidR="00B7567A" w:rsidRPr="00D047B7" w:rsidRDefault="00B7567A" w:rsidP="00B7567A">
      <w:pPr>
        <w:pStyle w:val="RASignataire2"/>
      </w:pPr>
    </w:p>
    <w:p w:rsidR="00B7567A" w:rsidRDefault="00B7567A" w:rsidP="00B7567A">
      <w:pPr>
        <w:pStyle w:val="RASignataire2"/>
      </w:pPr>
      <w:r>
        <w:t>Attribué aux associés à concurrence de</w:t>
      </w:r>
      <w:r w:rsidRPr="00D047B7">
        <w:tab/>
      </w:r>
      <w:r w:rsidR="0079681C" w:rsidRPr="00691C1C">
        <w:t>593 973</w:t>
      </w:r>
      <w:r w:rsidR="00691C1C">
        <w:t>,44</w:t>
      </w:r>
      <w:r w:rsidRPr="00D047B7">
        <w:t xml:space="preserve"> euros</w:t>
      </w:r>
    </w:p>
    <w:p w:rsidR="00B7567A" w:rsidRDefault="00B7567A" w:rsidP="00B7567A">
      <w:pPr>
        <w:pStyle w:val="RASignataire2"/>
      </w:pPr>
      <w:r>
        <w:t>au prorata de leurs droits dans le capital</w:t>
      </w:r>
    </w:p>
    <w:p w:rsidR="00B7567A" w:rsidRPr="00A75D83" w:rsidRDefault="00B7567A" w:rsidP="00B7567A">
      <w:pPr>
        <w:pStyle w:val="RASignataire2"/>
      </w:pPr>
    </w:p>
    <w:p w:rsidR="00B7567A" w:rsidRPr="00A75D83" w:rsidRDefault="00B7567A" w:rsidP="00B7567A">
      <w:pPr>
        <w:pStyle w:val="RASignataire2"/>
        <w:rPr>
          <w:lang w:val="es-ES_tradnl"/>
        </w:rPr>
      </w:pPr>
      <w:r>
        <w:rPr>
          <w:lang w:val="es-ES_tradnl"/>
        </w:rPr>
        <w:t>Anne-Marie THOMAS-</w:t>
      </w:r>
      <w:r w:rsidRPr="00A75D83">
        <w:rPr>
          <w:lang w:val="es-ES_tradnl"/>
        </w:rPr>
        <w:t xml:space="preserve">BLONDEL </w:t>
      </w:r>
      <w:r w:rsidRPr="00A75D83">
        <w:rPr>
          <w:lang w:val="es-ES_tradnl"/>
        </w:rPr>
        <w:tab/>
      </w:r>
      <w:r w:rsidR="00112B45" w:rsidRPr="00112B45">
        <w:rPr>
          <w:lang w:val="es-ES_tradnl"/>
        </w:rPr>
        <w:t>147 602,</w:t>
      </w:r>
      <w:r w:rsidR="00112B45">
        <w:rPr>
          <w:lang w:val="es-ES_tradnl"/>
        </w:rPr>
        <w:t>39</w:t>
      </w:r>
      <w:r w:rsidR="0079681C">
        <w:rPr>
          <w:lang w:val="es-ES_tradnl"/>
        </w:rPr>
        <w:t xml:space="preserve"> </w:t>
      </w:r>
      <w:r w:rsidR="003E05FA">
        <w:rPr>
          <w:lang w:val="es-ES_tradnl"/>
        </w:rPr>
        <w:t>euros</w:t>
      </w:r>
    </w:p>
    <w:p w:rsidR="00B7567A" w:rsidRPr="00A75D83" w:rsidRDefault="00B7567A" w:rsidP="00B7567A">
      <w:pPr>
        <w:pStyle w:val="RASignataire2"/>
        <w:rPr>
          <w:lang w:val="es-ES_tradnl"/>
        </w:rPr>
      </w:pPr>
      <w:r w:rsidRPr="00A75D83">
        <w:rPr>
          <w:lang w:val="es-ES_tradnl"/>
        </w:rPr>
        <w:t xml:space="preserve">Eric THOMAS </w:t>
      </w:r>
      <w:r w:rsidRPr="00A75D83">
        <w:rPr>
          <w:lang w:val="es-ES_tradnl"/>
        </w:rPr>
        <w:tab/>
      </w:r>
      <w:r w:rsidR="00112B45">
        <w:rPr>
          <w:lang w:val="es-ES_tradnl"/>
        </w:rPr>
        <w:t>148 790,35</w:t>
      </w:r>
      <w:r w:rsidR="0079681C">
        <w:rPr>
          <w:lang w:val="es-ES_tradnl"/>
        </w:rPr>
        <w:t xml:space="preserve"> </w:t>
      </w:r>
      <w:r w:rsidR="003E05FA">
        <w:rPr>
          <w:lang w:val="es-ES_tradnl"/>
        </w:rPr>
        <w:t>euros</w:t>
      </w:r>
    </w:p>
    <w:p w:rsidR="00B7567A" w:rsidRPr="009C1CC2" w:rsidRDefault="00B7567A" w:rsidP="00B7567A">
      <w:pPr>
        <w:pStyle w:val="RASignataire2"/>
      </w:pPr>
      <w:r w:rsidRPr="009C1CC2">
        <w:t xml:space="preserve">Didier THOMAS </w:t>
      </w:r>
      <w:r w:rsidRPr="009C1CC2">
        <w:tab/>
      </w:r>
      <w:r w:rsidR="00112B45">
        <w:t>148 790,35</w:t>
      </w:r>
      <w:r w:rsidR="0079681C">
        <w:t xml:space="preserve"> </w:t>
      </w:r>
      <w:r w:rsidRPr="00A75D83">
        <w:rPr>
          <w:lang w:val="es-ES_tradnl"/>
        </w:rPr>
        <w:t>euros</w:t>
      </w:r>
    </w:p>
    <w:p w:rsidR="00B7567A" w:rsidRDefault="00B7567A" w:rsidP="00B7567A">
      <w:pPr>
        <w:pStyle w:val="RASignataire2"/>
        <w:rPr>
          <w:lang w:val="es-ES_tradnl"/>
        </w:rPr>
      </w:pPr>
      <w:r>
        <w:t xml:space="preserve">Thibault THOMAS </w:t>
      </w:r>
      <w:r>
        <w:tab/>
      </w:r>
      <w:r w:rsidR="00112B45">
        <w:t>148 790,35</w:t>
      </w:r>
      <w:r w:rsidR="0079681C">
        <w:t xml:space="preserve"> </w:t>
      </w:r>
      <w:r w:rsidRPr="00A75D83">
        <w:rPr>
          <w:lang w:val="es-ES_tradnl"/>
        </w:rPr>
        <w:t>euros</w:t>
      </w:r>
    </w:p>
    <w:p w:rsidR="00B7567A" w:rsidRDefault="00B7567A" w:rsidP="00B7567A">
      <w:pPr>
        <w:pStyle w:val="RASignataire2"/>
      </w:pPr>
      <w:r w:rsidRPr="00A75D83">
        <w:tab/>
      </w:r>
    </w:p>
    <w:p w:rsidR="00F646CB" w:rsidRDefault="00B7567A" w:rsidP="00F646CB">
      <w:r>
        <w:t>Les sommes ainsi attribuées aux associés seront portées au crédit des comptes courants ouverts au nom de chacun des associés dans les écritures sociales.</w:t>
      </w:r>
    </w:p>
    <w:p w:rsidR="00FD6B6A" w:rsidRPr="00A75D83" w:rsidRDefault="00FD6B6A" w:rsidP="00F646CB"/>
    <w:p w:rsidR="00342B2A" w:rsidRDefault="00F646CB" w:rsidP="00FE5770">
      <w:r w:rsidRPr="00A75D83">
        <w:t>Nous vous invitons à adopter le texte des résolutions qui sont soumises à votre vote.</w:t>
      </w:r>
    </w:p>
    <w:p w:rsidR="00F11C27" w:rsidRDefault="00F11C27" w:rsidP="00342B2A">
      <w:pPr>
        <w:pStyle w:val="RASignature"/>
      </w:pPr>
    </w:p>
    <w:p w:rsidR="00196A40" w:rsidRDefault="00196A40" w:rsidP="00196A40"/>
    <w:p w:rsidR="00196A40" w:rsidRDefault="00196A40" w:rsidP="00196A40"/>
    <w:p w:rsidR="00196A40" w:rsidRPr="00196A40" w:rsidRDefault="00196A40" w:rsidP="00196A40"/>
    <w:p w:rsidR="00B20289" w:rsidRPr="00A75D83" w:rsidRDefault="00F646CB" w:rsidP="00342B2A">
      <w:pPr>
        <w:pStyle w:val="RASignature"/>
      </w:pPr>
      <w:r w:rsidRPr="00A75D83">
        <w:t>LA GERANCE</w:t>
      </w:r>
    </w:p>
    <w:sectPr w:rsidR="00B20289" w:rsidRPr="00A75D83" w:rsidSect="00F11C27">
      <w:footerReference w:type="first" r:id="rId8"/>
      <w:pgSz w:w="11906" w:h="16838" w:code="9"/>
      <w:pgMar w:top="1418" w:right="1134" w:bottom="1134"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1A2" w:rsidRDefault="00EE31A2">
      <w:r>
        <w:separator/>
      </w:r>
    </w:p>
  </w:endnote>
  <w:endnote w:type="continuationSeparator" w:id="0">
    <w:p w:rsidR="00EE31A2" w:rsidRDefault="00EE3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5E1" w:rsidRDefault="000B65E1">
    <w:pPr>
      <w:pStyle w:val="Pieddepage"/>
      <w:jc w:val="cen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1A2" w:rsidRDefault="00EE31A2">
      <w:r>
        <w:separator/>
      </w:r>
    </w:p>
  </w:footnote>
  <w:footnote w:type="continuationSeparator" w:id="0">
    <w:p w:rsidR="00EE31A2" w:rsidRDefault="00EE31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9" w:dllVersion="512" w:checkStyle="1"/>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8"/>
  </w:hdrShapeDefaults>
  <w:footnotePr>
    <w:footnote w:id="-1"/>
    <w:footnote w:id="0"/>
  </w:footnotePr>
  <w:endnotePr>
    <w:endnote w:id="-1"/>
    <w:endnote w:id="0"/>
  </w:endnotePr>
  <w:compat/>
  <w:rsids>
    <w:rsidRoot w:val="00B20289"/>
    <w:rsid w:val="000038E2"/>
    <w:rsid w:val="00003C78"/>
    <w:rsid w:val="00006F28"/>
    <w:rsid w:val="00007537"/>
    <w:rsid w:val="00034480"/>
    <w:rsid w:val="00034AE1"/>
    <w:rsid w:val="00041F1C"/>
    <w:rsid w:val="0004394D"/>
    <w:rsid w:val="00053C71"/>
    <w:rsid w:val="00055B64"/>
    <w:rsid w:val="00062C58"/>
    <w:rsid w:val="00063757"/>
    <w:rsid w:val="000658FF"/>
    <w:rsid w:val="00067419"/>
    <w:rsid w:val="00074389"/>
    <w:rsid w:val="00077A74"/>
    <w:rsid w:val="00096B85"/>
    <w:rsid w:val="000A00AD"/>
    <w:rsid w:val="000B65E1"/>
    <w:rsid w:val="000C4A06"/>
    <w:rsid w:val="000E2719"/>
    <w:rsid w:val="000E4F26"/>
    <w:rsid w:val="00105E59"/>
    <w:rsid w:val="00112B45"/>
    <w:rsid w:val="0012501A"/>
    <w:rsid w:val="00125E7A"/>
    <w:rsid w:val="00163241"/>
    <w:rsid w:val="00187E2F"/>
    <w:rsid w:val="00196A40"/>
    <w:rsid w:val="001B354F"/>
    <w:rsid w:val="001C27E6"/>
    <w:rsid w:val="001D3757"/>
    <w:rsid w:val="001D3D35"/>
    <w:rsid w:val="001D437C"/>
    <w:rsid w:val="00205E9B"/>
    <w:rsid w:val="00210A13"/>
    <w:rsid w:val="002152B6"/>
    <w:rsid w:val="00217EA2"/>
    <w:rsid w:val="00222BAD"/>
    <w:rsid w:val="00226A15"/>
    <w:rsid w:val="00230A79"/>
    <w:rsid w:val="00235199"/>
    <w:rsid w:val="00244672"/>
    <w:rsid w:val="00247B73"/>
    <w:rsid w:val="00252FF2"/>
    <w:rsid w:val="00256738"/>
    <w:rsid w:val="00256AA8"/>
    <w:rsid w:val="00267EEE"/>
    <w:rsid w:val="0027324E"/>
    <w:rsid w:val="002850BE"/>
    <w:rsid w:val="002A2672"/>
    <w:rsid w:val="002B2364"/>
    <w:rsid w:val="002C4949"/>
    <w:rsid w:val="002C4BD9"/>
    <w:rsid w:val="002D3BC0"/>
    <w:rsid w:val="002E04A0"/>
    <w:rsid w:val="002E0F92"/>
    <w:rsid w:val="002E19C9"/>
    <w:rsid w:val="002F7CB8"/>
    <w:rsid w:val="0030009C"/>
    <w:rsid w:val="00310EAE"/>
    <w:rsid w:val="003200F4"/>
    <w:rsid w:val="00323B81"/>
    <w:rsid w:val="00325A39"/>
    <w:rsid w:val="00333F33"/>
    <w:rsid w:val="003355F1"/>
    <w:rsid w:val="00342B2A"/>
    <w:rsid w:val="00386B4D"/>
    <w:rsid w:val="003B09F7"/>
    <w:rsid w:val="003B34B5"/>
    <w:rsid w:val="003B5183"/>
    <w:rsid w:val="003C1DB6"/>
    <w:rsid w:val="003C3B7C"/>
    <w:rsid w:val="003C5B18"/>
    <w:rsid w:val="003E05FA"/>
    <w:rsid w:val="00412F44"/>
    <w:rsid w:val="004160D6"/>
    <w:rsid w:val="004251A9"/>
    <w:rsid w:val="00430CA2"/>
    <w:rsid w:val="00440034"/>
    <w:rsid w:val="00446919"/>
    <w:rsid w:val="0047114B"/>
    <w:rsid w:val="00497EA0"/>
    <w:rsid w:val="004B2EF0"/>
    <w:rsid w:val="004C5AE6"/>
    <w:rsid w:val="004D5997"/>
    <w:rsid w:val="004E7532"/>
    <w:rsid w:val="004F6B0C"/>
    <w:rsid w:val="0052522B"/>
    <w:rsid w:val="0053111B"/>
    <w:rsid w:val="005462A6"/>
    <w:rsid w:val="00550BBB"/>
    <w:rsid w:val="00556ADE"/>
    <w:rsid w:val="0057460A"/>
    <w:rsid w:val="0058230B"/>
    <w:rsid w:val="005A6CCD"/>
    <w:rsid w:val="005C5D37"/>
    <w:rsid w:val="005C6837"/>
    <w:rsid w:val="005E69C2"/>
    <w:rsid w:val="005E75E3"/>
    <w:rsid w:val="006005CA"/>
    <w:rsid w:val="00602E86"/>
    <w:rsid w:val="00604DBE"/>
    <w:rsid w:val="00620F85"/>
    <w:rsid w:val="0063278F"/>
    <w:rsid w:val="006377CD"/>
    <w:rsid w:val="00640D45"/>
    <w:rsid w:val="00642240"/>
    <w:rsid w:val="00642487"/>
    <w:rsid w:val="006749C4"/>
    <w:rsid w:val="00691C1C"/>
    <w:rsid w:val="0069349D"/>
    <w:rsid w:val="006B1357"/>
    <w:rsid w:val="006C52D9"/>
    <w:rsid w:val="006E435F"/>
    <w:rsid w:val="00721B2B"/>
    <w:rsid w:val="0073142E"/>
    <w:rsid w:val="0073170F"/>
    <w:rsid w:val="00732FE3"/>
    <w:rsid w:val="00733763"/>
    <w:rsid w:val="007353AB"/>
    <w:rsid w:val="00736125"/>
    <w:rsid w:val="00752249"/>
    <w:rsid w:val="00760F92"/>
    <w:rsid w:val="00761404"/>
    <w:rsid w:val="00765205"/>
    <w:rsid w:val="00782A19"/>
    <w:rsid w:val="007858DB"/>
    <w:rsid w:val="00792BE9"/>
    <w:rsid w:val="00795C01"/>
    <w:rsid w:val="0079681C"/>
    <w:rsid w:val="007B1340"/>
    <w:rsid w:val="007B4E46"/>
    <w:rsid w:val="007C229D"/>
    <w:rsid w:val="007F5486"/>
    <w:rsid w:val="00801131"/>
    <w:rsid w:val="0080397F"/>
    <w:rsid w:val="0080473C"/>
    <w:rsid w:val="00807D4F"/>
    <w:rsid w:val="00816DF6"/>
    <w:rsid w:val="008423B7"/>
    <w:rsid w:val="00855ACC"/>
    <w:rsid w:val="008957A0"/>
    <w:rsid w:val="008B5640"/>
    <w:rsid w:val="008E10DD"/>
    <w:rsid w:val="008E27A3"/>
    <w:rsid w:val="008E5D6F"/>
    <w:rsid w:val="0098057D"/>
    <w:rsid w:val="00983A70"/>
    <w:rsid w:val="0099670B"/>
    <w:rsid w:val="009A1B66"/>
    <w:rsid w:val="009A5C02"/>
    <w:rsid w:val="009B4433"/>
    <w:rsid w:val="009C1F91"/>
    <w:rsid w:val="009D5695"/>
    <w:rsid w:val="009F1749"/>
    <w:rsid w:val="009F5023"/>
    <w:rsid w:val="00A2155E"/>
    <w:rsid w:val="00A233E7"/>
    <w:rsid w:val="00A65773"/>
    <w:rsid w:val="00A75D83"/>
    <w:rsid w:val="00A83C25"/>
    <w:rsid w:val="00A905A3"/>
    <w:rsid w:val="00A91322"/>
    <w:rsid w:val="00A92618"/>
    <w:rsid w:val="00A94CA6"/>
    <w:rsid w:val="00AC6708"/>
    <w:rsid w:val="00AD6BA6"/>
    <w:rsid w:val="00B20289"/>
    <w:rsid w:val="00B43B35"/>
    <w:rsid w:val="00B53A65"/>
    <w:rsid w:val="00B5695B"/>
    <w:rsid w:val="00B65DA2"/>
    <w:rsid w:val="00B724FB"/>
    <w:rsid w:val="00B7567A"/>
    <w:rsid w:val="00BC078B"/>
    <w:rsid w:val="00BC3EA1"/>
    <w:rsid w:val="00BE5458"/>
    <w:rsid w:val="00BF0D68"/>
    <w:rsid w:val="00C0534B"/>
    <w:rsid w:val="00C17D42"/>
    <w:rsid w:val="00C211EF"/>
    <w:rsid w:val="00C46FBB"/>
    <w:rsid w:val="00C522C3"/>
    <w:rsid w:val="00C53B81"/>
    <w:rsid w:val="00C64090"/>
    <w:rsid w:val="00C740EF"/>
    <w:rsid w:val="00C7542D"/>
    <w:rsid w:val="00C77C70"/>
    <w:rsid w:val="00C861F8"/>
    <w:rsid w:val="00C93918"/>
    <w:rsid w:val="00CA1B0C"/>
    <w:rsid w:val="00CC64C1"/>
    <w:rsid w:val="00CF6D6C"/>
    <w:rsid w:val="00D047B7"/>
    <w:rsid w:val="00D27214"/>
    <w:rsid w:val="00D35433"/>
    <w:rsid w:val="00D462FE"/>
    <w:rsid w:val="00D57C70"/>
    <w:rsid w:val="00D623AD"/>
    <w:rsid w:val="00D679A0"/>
    <w:rsid w:val="00D8781C"/>
    <w:rsid w:val="00DE32FC"/>
    <w:rsid w:val="00DE5941"/>
    <w:rsid w:val="00DF7443"/>
    <w:rsid w:val="00E12190"/>
    <w:rsid w:val="00E12A62"/>
    <w:rsid w:val="00E3480D"/>
    <w:rsid w:val="00E41FC9"/>
    <w:rsid w:val="00E52FAE"/>
    <w:rsid w:val="00E62991"/>
    <w:rsid w:val="00E64B56"/>
    <w:rsid w:val="00E870D1"/>
    <w:rsid w:val="00E964A8"/>
    <w:rsid w:val="00E972C2"/>
    <w:rsid w:val="00E97910"/>
    <w:rsid w:val="00ED0650"/>
    <w:rsid w:val="00EE0C27"/>
    <w:rsid w:val="00EE31A2"/>
    <w:rsid w:val="00F11C27"/>
    <w:rsid w:val="00F1765A"/>
    <w:rsid w:val="00F30366"/>
    <w:rsid w:val="00F3590A"/>
    <w:rsid w:val="00F41D5C"/>
    <w:rsid w:val="00F45769"/>
    <w:rsid w:val="00F511F8"/>
    <w:rsid w:val="00F5313F"/>
    <w:rsid w:val="00F56DDB"/>
    <w:rsid w:val="00F61202"/>
    <w:rsid w:val="00F646CB"/>
    <w:rsid w:val="00F65688"/>
    <w:rsid w:val="00FA1CEB"/>
    <w:rsid w:val="00FA21A1"/>
    <w:rsid w:val="00FD0868"/>
    <w:rsid w:val="00FD1E21"/>
    <w:rsid w:val="00FD6B6A"/>
    <w:rsid w:val="00FE5770"/>
    <w:rsid w:val="00FE5876"/>
    <w:rsid w:val="00FE6951"/>
    <w:rsid w:val="00FF5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A15"/>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8A11-7B50-4545-BC4B-24637CE6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42</TotalTime>
  <Pages>5</Pages>
  <Words>1226</Words>
  <Characters>6744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Rapport de gestion exercice 2017</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2017</dc:title>
  <dc:creator>Thibault THOMAS</dc:creator>
  <cp:lastModifiedBy>Th. THOMAS</cp:lastModifiedBy>
  <cp:revision>6</cp:revision>
  <cp:lastPrinted>2020-09-24T05:45:00Z</cp:lastPrinted>
  <dcterms:created xsi:type="dcterms:W3CDTF">2020-09-22T09:12:00Z</dcterms:created>
  <dcterms:modified xsi:type="dcterms:W3CDTF">2020-09-24T05:50:00Z</dcterms:modified>
</cp:coreProperties>
</file>