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21E35" w:rsidRDefault="009122D9">
      <w:r>
        <w:t>222/05/2023 rv Me COUVE-DUMEZ ET TT</w:t>
      </w:r>
    </w:p>
    <w:p w:rsidR="009122D9" w:rsidRDefault="009122D9"/>
    <w:p w:rsidR="009122D9" w:rsidRDefault="009122D9" w:rsidP="009122D9">
      <w:pPr>
        <w:pStyle w:val="Paragraphedeliste"/>
        <w:numPr>
          <w:ilvl w:val="0"/>
          <w:numId w:val="1"/>
        </w:numPr>
      </w:pPr>
      <w:r>
        <w:t>25/06/1990 : Constitution de la SCI Michel THOMAS</w:t>
      </w:r>
      <w:r w:rsidR="00C37AD7">
        <w:t> : gérant Michel THOMAS</w:t>
      </w:r>
    </w:p>
    <w:p w:rsidR="009122D9" w:rsidRDefault="00365F78" w:rsidP="009122D9">
      <w:pPr>
        <w:pStyle w:val="Paragraphedeliste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2</w:t>
      </w:r>
      <w:r w:rsidR="009122D9" w:rsidRPr="00C37AD7">
        <w:rPr>
          <w:sz w:val="18"/>
          <w:szCs w:val="18"/>
        </w:rPr>
        <w:t>0210930 - Infogreffe - statuts constitutifs 19900625</w:t>
      </w:r>
      <w:r w:rsidR="00C37AD7">
        <w:rPr>
          <w:sz w:val="18"/>
          <w:szCs w:val="18"/>
        </w:rPr>
        <w:t>.pdf</w:t>
      </w:r>
      <w:r w:rsidR="00C76501">
        <w:rPr>
          <w:sz w:val="18"/>
          <w:szCs w:val="18"/>
        </w:rPr>
        <w:t xml:space="preserve"> (annexe 1)</w:t>
      </w:r>
    </w:p>
    <w:p w:rsidR="00C37AD7" w:rsidRPr="00C37AD7" w:rsidRDefault="00C37AD7" w:rsidP="00C37AD7">
      <w:pPr>
        <w:pStyle w:val="Paragraphedeliste"/>
        <w:numPr>
          <w:ilvl w:val="2"/>
          <w:numId w:val="1"/>
        </w:numPr>
        <w:ind w:left="284" w:firstLine="0"/>
        <w:rPr>
          <w:sz w:val="18"/>
          <w:szCs w:val="18"/>
        </w:rPr>
      </w:pPr>
      <w:r w:rsidRPr="00C37AD7">
        <w:rPr>
          <w:noProof/>
          <w:sz w:val="18"/>
          <w:szCs w:val="18"/>
        </w:rPr>
        <w:drawing>
          <wp:inline distT="0" distB="0" distL="0" distR="0">
            <wp:extent cx="5760720" cy="2313940"/>
            <wp:effectExtent l="0" t="0" r="0" b="0"/>
            <wp:docPr id="17369502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D7" w:rsidRDefault="00C37AD7" w:rsidP="00C37AD7">
      <w:pPr>
        <w:pStyle w:val="Paragraphedeliste"/>
        <w:numPr>
          <w:ilvl w:val="0"/>
          <w:numId w:val="1"/>
        </w:numPr>
      </w:pPr>
      <w:r>
        <w:t>24/02/1999 : décès gérant Michel THOMAS</w:t>
      </w:r>
    </w:p>
    <w:p w:rsidR="005E5E07" w:rsidRPr="001879A4" w:rsidRDefault="001879A4" w:rsidP="005E5E07">
      <w:pPr>
        <w:pStyle w:val="Paragraphedeliste"/>
        <w:numPr>
          <w:ilvl w:val="1"/>
          <w:numId w:val="1"/>
        </w:numPr>
        <w:rPr>
          <w:sz w:val="18"/>
          <w:szCs w:val="18"/>
        </w:rPr>
      </w:pPr>
      <w:r w:rsidRPr="001879A4">
        <w:rPr>
          <w:sz w:val="18"/>
          <w:szCs w:val="18"/>
        </w:rPr>
        <w:t>déclaration succession mt99</w:t>
      </w:r>
      <w:r w:rsidR="00365F78">
        <w:rPr>
          <w:sz w:val="18"/>
          <w:szCs w:val="18"/>
        </w:rPr>
        <w:t xml:space="preserve"> (annexe 2)</w:t>
      </w:r>
    </w:p>
    <w:p w:rsidR="005E5E07" w:rsidRDefault="005E5E07" w:rsidP="005E5E07">
      <w:r w:rsidRPr="005E5E07">
        <w:rPr>
          <w:noProof/>
        </w:rPr>
        <w:drawing>
          <wp:inline distT="0" distB="0" distL="0" distR="0">
            <wp:extent cx="4135755" cy="4488815"/>
            <wp:effectExtent l="0" t="0" r="0" b="6985"/>
            <wp:docPr id="13625660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D7" w:rsidRDefault="00C37AD7" w:rsidP="00C37AD7">
      <w:pPr>
        <w:pStyle w:val="Paragraphedeliste"/>
        <w:numPr>
          <w:ilvl w:val="0"/>
          <w:numId w:val="1"/>
        </w:numPr>
      </w:pPr>
      <w:r>
        <w:t>24/03/1999 : AGO nomination Mme Anne-Marie THOMAS : gérante</w:t>
      </w:r>
    </w:p>
    <w:p w:rsidR="00C37AD7" w:rsidRPr="00C37AD7" w:rsidRDefault="00C37AD7" w:rsidP="00C37AD7">
      <w:pPr>
        <w:pStyle w:val="Paragraphedeliste"/>
        <w:numPr>
          <w:ilvl w:val="1"/>
          <w:numId w:val="1"/>
        </w:numPr>
        <w:rPr>
          <w:sz w:val="18"/>
          <w:szCs w:val="18"/>
        </w:rPr>
      </w:pPr>
      <w:r w:rsidRPr="00C37AD7">
        <w:rPr>
          <w:sz w:val="18"/>
          <w:szCs w:val="18"/>
        </w:rPr>
        <w:t>SCI MICHEL THOMAS - Actes du 11-06-1999</w:t>
      </w:r>
    </w:p>
    <w:p w:rsidR="009122D9" w:rsidRDefault="00C37AD7" w:rsidP="00602D50">
      <w:pPr>
        <w:ind w:left="851"/>
      </w:pPr>
      <w:r w:rsidRPr="00C37AD7">
        <w:rPr>
          <w:noProof/>
        </w:rPr>
        <w:lastRenderedPageBreak/>
        <w:drawing>
          <wp:inline distT="0" distB="0" distL="0" distR="0">
            <wp:extent cx="5760720" cy="3834130"/>
            <wp:effectExtent l="0" t="0" r="0" b="0"/>
            <wp:docPr id="20505894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50" w:rsidRDefault="00602D50" w:rsidP="00602D50">
      <w:pPr>
        <w:pStyle w:val="Paragraphedeliste"/>
        <w:numPr>
          <w:ilvl w:val="0"/>
          <w:numId w:val="1"/>
        </w:numPr>
      </w:pPr>
      <w:bookmarkStart w:id="0" w:name="_Hlk135213776"/>
      <w:r>
        <w:t>15/07/1999 : transfert du siège social au 220 bd de la Villette – 75019 PARIS</w:t>
      </w:r>
    </w:p>
    <w:p w:rsidR="00602D50" w:rsidRDefault="00602D50" w:rsidP="00602D50">
      <w:pPr>
        <w:pStyle w:val="Paragraphedeliste"/>
        <w:numPr>
          <w:ilvl w:val="1"/>
          <w:numId w:val="1"/>
        </w:numPr>
        <w:rPr>
          <w:sz w:val="18"/>
          <w:szCs w:val="18"/>
        </w:rPr>
      </w:pPr>
      <w:bookmarkStart w:id="1" w:name="_Hlk135213856"/>
      <w:bookmarkStart w:id="2" w:name="_Hlk135213599"/>
      <w:bookmarkEnd w:id="0"/>
      <w:r w:rsidRPr="00C37AD7">
        <w:rPr>
          <w:sz w:val="18"/>
          <w:szCs w:val="18"/>
        </w:rPr>
        <w:t xml:space="preserve">SCI MICHEL THOMAS - Actes du </w:t>
      </w:r>
      <w:r>
        <w:rPr>
          <w:sz w:val="18"/>
          <w:szCs w:val="18"/>
        </w:rPr>
        <w:t>06-12-1999</w:t>
      </w:r>
    </w:p>
    <w:p w:rsidR="005A3DAF" w:rsidRDefault="005A3DAF" w:rsidP="005A3DAF">
      <w:pPr>
        <w:pStyle w:val="Paragraphedeliste"/>
        <w:ind w:left="1128"/>
        <w:rPr>
          <w:sz w:val="18"/>
          <w:szCs w:val="18"/>
        </w:rPr>
      </w:pPr>
    </w:p>
    <w:bookmarkEnd w:id="1"/>
    <w:p w:rsidR="005A3DAF" w:rsidRDefault="005A3DAF" w:rsidP="005A3DAF">
      <w:pPr>
        <w:pStyle w:val="Paragraphedeliste"/>
        <w:numPr>
          <w:ilvl w:val="0"/>
          <w:numId w:val="1"/>
        </w:numPr>
      </w:pPr>
      <w:r>
        <w:t xml:space="preserve">30/06/2004 : transfert du </w:t>
      </w:r>
      <w:r w:rsidR="00E542C7">
        <w:t>siège</w:t>
      </w:r>
      <w:r>
        <w:t xml:space="preserve"> social au 67 bd Exelmans – 75016 PARIS</w:t>
      </w:r>
    </w:p>
    <w:p w:rsidR="00602D50" w:rsidRDefault="005A3DAF" w:rsidP="00DE5278">
      <w:pPr>
        <w:pStyle w:val="Paragraphedeliste"/>
        <w:numPr>
          <w:ilvl w:val="1"/>
          <w:numId w:val="1"/>
        </w:numPr>
        <w:rPr>
          <w:sz w:val="18"/>
          <w:szCs w:val="18"/>
        </w:rPr>
      </w:pPr>
      <w:bookmarkStart w:id="3" w:name="_Hlk135215059"/>
      <w:r w:rsidRPr="00C37AD7">
        <w:rPr>
          <w:sz w:val="18"/>
          <w:szCs w:val="18"/>
        </w:rPr>
        <w:t xml:space="preserve">SCI MICHEL THOMAS - Actes du </w:t>
      </w:r>
      <w:r>
        <w:rPr>
          <w:sz w:val="18"/>
          <w:szCs w:val="18"/>
        </w:rPr>
        <w:t>27-07-2004</w:t>
      </w:r>
      <w:bookmarkEnd w:id="2"/>
    </w:p>
    <w:bookmarkEnd w:id="3"/>
    <w:p w:rsidR="00DE5278" w:rsidRPr="00DE5278" w:rsidRDefault="00DE5278" w:rsidP="00DE5278">
      <w:pPr>
        <w:pStyle w:val="Paragraphedeliste"/>
        <w:numPr>
          <w:ilvl w:val="1"/>
          <w:numId w:val="1"/>
        </w:numPr>
        <w:rPr>
          <w:sz w:val="18"/>
          <w:szCs w:val="18"/>
        </w:rPr>
      </w:pPr>
    </w:p>
    <w:p w:rsidR="006D272F" w:rsidRDefault="006D272F" w:rsidP="00602D50">
      <w:pPr>
        <w:pStyle w:val="Paragraphedeliste"/>
        <w:numPr>
          <w:ilvl w:val="0"/>
          <w:numId w:val="1"/>
        </w:numPr>
      </w:pPr>
      <w:bookmarkStart w:id="4" w:name="_Hlk135214909"/>
      <w:r>
        <w:t xml:space="preserve">03/11/2005 : </w:t>
      </w:r>
      <w:r w:rsidR="00602D50">
        <w:t>AG</w:t>
      </w:r>
      <w:r>
        <w:t>E démission de la gérante et nouveau gérant Thibault THOMAS</w:t>
      </w:r>
    </w:p>
    <w:bookmarkEnd w:id="4"/>
    <w:p w:rsidR="006D272F" w:rsidRPr="00C37AD7" w:rsidRDefault="006D272F" w:rsidP="006D272F">
      <w:pPr>
        <w:pStyle w:val="Paragraphedeliste"/>
        <w:numPr>
          <w:ilvl w:val="1"/>
          <w:numId w:val="1"/>
        </w:numPr>
        <w:rPr>
          <w:sz w:val="18"/>
          <w:szCs w:val="18"/>
        </w:rPr>
      </w:pPr>
      <w:r w:rsidRPr="00C37AD7">
        <w:rPr>
          <w:sz w:val="18"/>
          <w:szCs w:val="18"/>
        </w:rPr>
        <w:t xml:space="preserve">SCI MICHEL THOMAS - Actes du </w:t>
      </w:r>
      <w:r w:rsidR="005A3DAF">
        <w:rPr>
          <w:sz w:val="18"/>
          <w:szCs w:val="18"/>
        </w:rPr>
        <w:t>02-06-2006</w:t>
      </w:r>
    </w:p>
    <w:p w:rsidR="00DE5278" w:rsidRDefault="00DE5278" w:rsidP="00DE5278">
      <w:pPr>
        <w:pStyle w:val="Paragraphedeliste"/>
        <w:numPr>
          <w:ilvl w:val="0"/>
          <w:numId w:val="1"/>
        </w:numPr>
      </w:pPr>
      <w:bookmarkStart w:id="5" w:name="_Hlk135489885"/>
      <w:r>
        <w:t>21/02/2006 : AGE modification répartition du capital</w:t>
      </w:r>
    </w:p>
    <w:p w:rsidR="001C219D" w:rsidRDefault="001C219D" w:rsidP="001C219D">
      <w:pPr>
        <w:pStyle w:val="Paragraphedeliste"/>
        <w:numPr>
          <w:ilvl w:val="1"/>
          <w:numId w:val="1"/>
        </w:numPr>
        <w:ind w:left="1776"/>
        <w:rPr>
          <w:sz w:val="18"/>
          <w:szCs w:val="18"/>
        </w:rPr>
      </w:pPr>
      <w:bookmarkStart w:id="6" w:name="_Hlk135216661"/>
      <w:bookmarkEnd w:id="5"/>
      <w:r>
        <w:rPr>
          <w:sz w:val="18"/>
          <w:szCs w:val="18"/>
        </w:rPr>
        <w:t>20060221 – registre des AG – PV AGE</w:t>
      </w:r>
    </w:p>
    <w:bookmarkEnd w:id="6"/>
    <w:p w:rsidR="00BF07C5" w:rsidRDefault="001C219D" w:rsidP="006D272F">
      <w:pPr>
        <w:ind w:left="708"/>
      </w:pPr>
      <w:r w:rsidRPr="001C219D">
        <w:rPr>
          <w:noProof/>
        </w:rPr>
        <w:drawing>
          <wp:inline distT="0" distB="0" distL="0" distR="0">
            <wp:extent cx="5760720" cy="2374265"/>
            <wp:effectExtent l="0" t="0" r="0" b="6985"/>
            <wp:docPr id="75829605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C5" w:rsidRDefault="00BF07C5">
      <w:r>
        <w:br w:type="page"/>
      </w:r>
    </w:p>
    <w:p w:rsidR="00602D50" w:rsidRDefault="00602D50" w:rsidP="006D272F">
      <w:pPr>
        <w:ind w:left="708"/>
      </w:pPr>
    </w:p>
    <w:p w:rsidR="00BF07C5" w:rsidRDefault="00BF07C5" w:rsidP="00BF07C5">
      <w:pPr>
        <w:pStyle w:val="Paragraphedeliste"/>
        <w:numPr>
          <w:ilvl w:val="0"/>
          <w:numId w:val="1"/>
        </w:numPr>
      </w:pPr>
      <w:r>
        <w:t>06/10/2021 : donation partage</w:t>
      </w:r>
    </w:p>
    <w:p w:rsidR="00BF07C5" w:rsidRPr="001C219D" w:rsidRDefault="00BF07C5" w:rsidP="00BF07C5">
      <w:pPr>
        <w:pStyle w:val="Paragraphedeliste"/>
        <w:numPr>
          <w:ilvl w:val="1"/>
          <w:numId w:val="1"/>
        </w:numPr>
        <w:ind w:left="1776"/>
        <w:rPr>
          <w:sz w:val="18"/>
          <w:szCs w:val="18"/>
        </w:rPr>
      </w:pPr>
      <w:r w:rsidRPr="00BF07C5">
        <w:rPr>
          <w:sz w:val="18"/>
          <w:szCs w:val="18"/>
        </w:rPr>
        <w:t>20211006 - DONATION-PARTAGE Par Mme THOMAS à ses trois enfants</w:t>
      </w:r>
      <w:r w:rsidR="005120BA">
        <w:rPr>
          <w:sz w:val="18"/>
          <w:szCs w:val="18"/>
        </w:rPr>
        <w:t xml:space="preserve"> (annexe 2)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,Bold" w:hAnsi="Arial,Bold" w:cs="Arial,Bold"/>
          <w:b/>
          <w:bCs/>
          <w:kern w:val="0"/>
        </w:rPr>
        <w:t>Ceci exposé</w:t>
      </w:r>
      <w:r>
        <w:rPr>
          <w:rFonts w:ascii="Arial" w:hAnsi="Arial" w:cs="Arial"/>
          <w:kern w:val="0"/>
        </w:rPr>
        <w:t>, il est passé à la donation-partage objet du présent acte.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Le </w:t>
      </w:r>
      <w:r>
        <w:rPr>
          <w:rFonts w:ascii="Arial,Bold" w:hAnsi="Arial,Bold" w:cs="Arial,Bold"/>
          <w:b/>
          <w:bCs/>
          <w:kern w:val="0"/>
        </w:rPr>
        <w:t xml:space="preserve">DONATEUR </w:t>
      </w:r>
      <w:r>
        <w:rPr>
          <w:rFonts w:ascii="Arial" w:hAnsi="Arial" w:cs="Arial"/>
          <w:kern w:val="0"/>
        </w:rPr>
        <w:t>fait, par ces présentes, donation entre vifs à titre de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partage anticipé, conformément aux dispositions des articles 1075 et suivants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du Code civil.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Aux </w:t>
      </w:r>
      <w:r>
        <w:rPr>
          <w:rFonts w:ascii="Arial,Bold" w:hAnsi="Arial,Bold" w:cs="Arial,Bold"/>
          <w:b/>
          <w:bCs/>
          <w:kern w:val="0"/>
        </w:rPr>
        <w:t xml:space="preserve">DONATAIRES, </w:t>
      </w:r>
      <w:r>
        <w:rPr>
          <w:rFonts w:ascii="Arial" w:hAnsi="Arial" w:cs="Arial"/>
          <w:kern w:val="0"/>
        </w:rPr>
        <w:t>présomptifs héritiers, ici présents et qui acceptent,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Bold" w:hAnsi="Arial,Bold" w:cs="Arial,Bold"/>
          <w:b/>
          <w:bCs/>
          <w:kern w:val="0"/>
        </w:rPr>
      </w:pPr>
      <w:r>
        <w:rPr>
          <w:rFonts w:ascii="Arial,Bold" w:hAnsi="Arial,Bold" w:cs="Arial,Bold"/>
          <w:b/>
          <w:bCs/>
          <w:kern w:val="0"/>
        </w:rPr>
        <w:t>DE LA NUE-PROPRIETE pour y réunir l’usufruit au jour de son</w:t>
      </w:r>
    </w:p>
    <w:p w:rsidR="00BF07C5" w:rsidRDefault="00BF07C5" w:rsidP="00BF07C5">
      <w:pPr>
        <w:ind w:left="851"/>
        <w:rPr>
          <w:rFonts w:ascii="Arial,Bold" w:hAnsi="Arial,Bold" w:cs="Arial,Bold"/>
          <w:b/>
          <w:bCs/>
          <w:kern w:val="0"/>
        </w:rPr>
      </w:pPr>
      <w:r>
        <w:rPr>
          <w:rFonts w:ascii="Arial,Bold" w:hAnsi="Arial,Bold" w:cs="Arial,Bold"/>
          <w:b/>
          <w:bCs/>
          <w:kern w:val="0"/>
        </w:rPr>
        <w:t>extinction, des biens ci-après désignés.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Bold" w:hAnsi="Arial,Bold" w:cs="Arial,Bold"/>
          <w:b/>
          <w:bCs/>
          <w:kern w:val="0"/>
        </w:rPr>
      </w:pPr>
      <w:r>
        <w:rPr>
          <w:rFonts w:ascii="Arial,Bold" w:hAnsi="Arial,Bold" w:cs="Arial,Bold"/>
          <w:b/>
          <w:bCs/>
          <w:kern w:val="0"/>
        </w:rPr>
        <w:t>MASSE DES BIENS DONNES ET A PARTAGER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Bold" w:hAnsi="Arial,Bold" w:cs="Arial,Bold"/>
          <w:b/>
          <w:bCs/>
          <w:kern w:val="0"/>
        </w:rPr>
      </w:pPr>
      <w:r>
        <w:rPr>
          <w:rFonts w:ascii="Arial,Bold" w:hAnsi="Arial,Bold" w:cs="Arial,Bold"/>
          <w:b/>
          <w:bCs/>
          <w:kern w:val="0"/>
        </w:rPr>
        <w:t>La présente donation-partage porte sur la nue-propriété des biens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Bold" w:hAnsi="Arial,Bold" w:cs="Arial,Bold"/>
          <w:b/>
          <w:bCs/>
          <w:kern w:val="0"/>
        </w:rPr>
      </w:pPr>
      <w:r>
        <w:rPr>
          <w:rFonts w:ascii="Arial,Bold" w:hAnsi="Arial,Bold" w:cs="Arial,Bold"/>
          <w:b/>
          <w:bCs/>
          <w:kern w:val="0"/>
        </w:rPr>
        <w:t>ci-après désignés.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Bold" w:hAnsi="Arial,Bold" w:cs="Arial,Bold"/>
          <w:b/>
          <w:bCs/>
          <w:kern w:val="0"/>
        </w:rPr>
      </w:pPr>
      <w:r>
        <w:rPr>
          <w:rFonts w:ascii="Arial,Bold" w:hAnsi="Arial,Bold" w:cs="Arial,Bold"/>
          <w:b/>
          <w:bCs/>
          <w:kern w:val="0"/>
        </w:rPr>
        <w:t>Article unique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,Bold" w:hAnsi="Arial,Bold" w:cs="Arial,Bold"/>
          <w:b/>
          <w:bCs/>
          <w:kern w:val="0"/>
        </w:rPr>
        <w:t xml:space="preserve">La nue-propriété du compte courant d’associé </w:t>
      </w:r>
      <w:r>
        <w:rPr>
          <w:rFonts w:ascii="Arial" w:hAnsi="Arial" w:cs="Arial"/>
          <w:kern w:val="0"/>
        </w:rPr>
        <w:t>au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nom de Madame Anne-Marie </w:t>
      </w:r>
      <w:r>
        <w:rPr>
          <w:rFonts w:ascii="Arial,Bold" w:hAnsi="Arial,Bold" w:cs="Arial,Bold"/>
          <w:b/>
          <w:bCs/>
          <w:kern w:val="0"/>
        </w:rPr>
        <w:t xml:space="preserve">THOMAS </w:t>
      </w:r>
      <w:r>
        <w:rPr>
          <w:rFonts w:ascii="Arial" w:hAnsi="Arial" w:cs="Arial"/>
          <w:kern w:val="0"/>
        </w:rPr>
        <w:t xml:space="preserve">née </w:t>
      </w:r>
      <w:r>
        <w:rPr>
          <w:rFonts w:ascii="Arial,Bold" w:hAnsi="Arial,Bold" w:cs="Arial,Bold"/>
          <w:b/>
          <w:bCs/>
          <w:kern w:val="0"/>
        </w:rPr>
        <w:t xml:space="preserve">BLONDEL </w:t>
      </w:r>
      <w:r>
        <w:rPr>
          <w:rFonts w:ascii="Arial" w:hAnsi="Arial" w:cs="Arial"/>
          <w:kern w:val="0"/>
        </w:rPr>
        <w:t>dans la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SOCIETE CIVILE IMMOBILIERE MICHEL THOMAS.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Bold" w:hAnsi="Arial,Bold" w:cs="Arial,Bold"/>
          <w:b/>
          <w:bCs/>
          <w:kern w:val="0"/>
        </w:rPr>
      </w:pPr>
      <w:r>
        <w:rPr>
          <w:rFonts w:ascii="Arial,Bold" w:hAnsi="Arial,Bold" w:cs="Arial,Bold"/>
          <w:b/>
          <w:bCs/>
          <w:kern w:val="0"/>
        </w:rPr>
        <w:t>Evaluation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La valeur en </w:t>
      </w:r>
      <w:r>
        <w:rPr>
          <w:rFonts w:ascii="Arial,Bold" w:hAnsi="Arial,Bold" w:cs="Arial,Bold"/>
          <w:b/>
          <w:bCs/>
          <w:kern w:val="0"/>
        </w:rPr>
        <w:t xml:space="preserve">TOUTE PROPRIETE </w:t>
      </w:r>
      <w:r>
        <w:rPr>
          <w:rFonts w:ascii="Arial" w:hAnsi="Arial" w:cs="Arial"/>
          <w:kern w:val="0"/>
        </w:rPr>
        <w:t>du compte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courant est de SIX CENT SOIXANTE MILLE HUIT CENT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TRENTE-QUATRE EUROS ET QUATRE-VINGT-DIXHUIT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CENTIMES, ci 660 834,98 EUR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Italic" w:hAnsi="Arial,Italic" w:cs="Arial,Italic"/>
          <w:i/>
          <w:iCs/>
          <w:kern w:val="0"/>
        </w:rPr>
      </w:pPr>
      <w:r>
        <w:rPr>
          <w:rFonts w:ascii="Arial,Italic" w:hAnsi="Arial,Italic" w:cs="Arial,Italic"/>
          <w:i/>
          <w:iCs/>
          <w:kern w:val="0"/>
        </w:rPr>
        <w:t>Ainsi qu'il résulte d'une attestation de délivrée par Monsieur Michel RECALDE,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Italic" w:hAnsi="Arial,Italic" w:cs="Arial,Italic"/>
          <w:i/>
          <w:iCs/>
          <w:kern w:val="0"/>
        </w:rPr>
      </w:pPr>
      <w:r>
        <w:rPr>
          <w:rFonts w:ascii="Arial,Italic" w:hAnsi="Arial,Italic" w:cs="Arial,Italic"/>
          <w:i/>
          <w:iCs/>
          <w:kern w:val="0"/>
        </w:rPr>
        <w:t>Expert-comptable de la SARL DGL EXPERT CONSEILS sise à BEZIERS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Italic" w:hAnsi="Arial,Italic" w:cs="Arial,Italic"/>
          <w:i/>
          <w:iCs/>
          <w:kern w:val="0"/>
        </w:rPr>
      </w:pPr>
      <w:r>
        <w:rPr>
          <w:rFonts w:ascii="Arial,Italic" w:hAnsi="Arial,Italic" w:cs="Arial,Italic"/>
          <w:i/>
          <w:iCs/>
          <w:kern w:val="0"/>
        </w:rPr>
        <w:t>(34500), 2, rue René Gomez, dont une copie est demeurée jointe et annexée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,Italic" w:hAnsi="Arial,Italic" w:cs="Arial,Italic"/>
          <w:i/>
          <w:iCs/>
          <w:kern w:val="0"/>
        </w:rPr>
      </w:pPr>
      <w:r>
        <w:rPr>
          <w:rFonts w:ascii="Arial,Italic" w:hAnsi="Arial,Italic" w:cs="Arial,Italic"/>
          <w:i/>
          <w:iCs/>
          <w:kern w:val="0"/>
        </w:rPr>
        <w:t>aux présentes (</w:t>
      </w:r>
      <w:r>
        <w:rPr>
          <w:rFonts w:ascii="Arial,BoldItalic" w:hAnsi="Arial,BoldItalic" w:cs="Arial,BoldItalic"/>
          <w:b/>
          <w:bCs/>
          <w:i/>
          <w:iCs/>
          <w:kern w:val="0"/>
        </w:rPr>
        <w:t>annexe n°4</w:t>
      </w:r>
      <w:r>
        <w:rPr>
          <w:rFonts w:ascii="Arial,Italic" w:hAnsi="Arial,Italic" w:cs="Arial,Italic"/>
          <w:i/>
          <w:iCs/>
          <w:kern w:val="0"/>
        </w:rPr>
        <w:t>).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L’usufruit à déduire réservé par la </w:t>
      </w:r>
      <w:r>
        <w:rPr>
          <w:rFonts w:ascii="Arial,Bold" w:hAnsi="Arial,Bold" w:cs="Arial,Bold"/>
          <w:b/>
          <w:bCs/>
          <w:kern w:val="0"/>
        </w:rPr>
        <w:t xml:space="preserve">DONATRICE </w:t>
      </w:r>
      <w:r>
        <w:rPr>
          <w:rFonts w:ascii="Arial" w:hAnsi="Arial" w:cs="Arial"/>
          <w:kern w:val="0"/>
        </w:rPr>
        <w:t>est évalué, eu égard à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son âge à 1/10èmes, soit :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SOIXANTE-SIX MILLE QUATRE-VINGT-TROIS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EUROS ET CINQUANTE CENTIMES, ci 66 083,50 EUR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Soit pour la </w:t>
      </w:r>
      <w:r>
        <w:rPr>
          <w:rFonts w:ascii="Arial,Bold" w:hAnsi="Arial,Bold" w:cs="Arial,Bold"/>
          <w:b/>
          <w:bCs/>
          <w:kern w:val="0"/>
        </w:rPr>
        <w:t xml:space="preserve">NUE-PROPRIETE </w:t>
      </w:r>
      <w:r>
        <w:rPr>
          <w:rFonts w:ascii="Arial" w:hAnsi="Arial" w:cs="Arial"/>
          <w:kern w:val="0"/>
        </w:rPr>
        <w:t>donnée,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Une valeur de CINQ CENT QUATRE-VINGTQUATORZE</w:t>
      </w:r>
    </w:p>
    <w:p w:rsidR="00BF07C5" w:rsidRDefault="00BF07C5" w:rsidP="00BF07C5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MILLE SEPT CENT CINQUANTE ET UN</w:t>
      </w:r>
    </w:p>
    <w:p w:rsidR="00BF07C5" w:rsidRDefault="00BF07C5" w:rsidP="00BF07C5">
      <w:pPr>
        <w:ind w:left="851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EUROS ET QUARANTE-HUIT CENTIMES, ci 594 751,48 EUR</w:t>
      </w:r>
    </w:p>
    <w:p w:rsidR="00BF07C5" w:rsidRDefault="00BF07C5" w:rsidP="00BF07C5">
      <w:pPr>
        <w:ind w:left="851"/>
      </w:pPr>
    </w:p>
    <w:p w:rsidR="00C0743C" w:rsidRDefault="00C0743C" w:rsidP="00C0743C">
      <w:pPr>
        <w:pStyle w:val="Paragraphedeliste"/>
        <w:numPr>
          <w:ilvl w:val="0"/>
          <w:numId w:val="1"/>
        </w:numPr>
      </w:pPr>
      <w:r>
        <w:t>17/12/2021 : AGE transfert du siège social au 9 imp. Les Hauts de Sérignan – 34410 SERIGNAN</w:t>
      </w:r>
    </w:p>
    <w:p w:rsidR="00C0743C" w:rsidRDefault="00C0743C" w:rsidP="00C0743C">
      <w:pPr>
        <w:pStyle w:val="Paragraphedeliste"/>
        <w:numPr>
          <w:ilvl w:val="1"/>
          <w:numId w:val="1"/>
        </w:numPr>
        <w:ind w:left="1776"/>
        <w:rPr>
          <w:sz w:val="18"/>
          <w:szCs w:val="18"/>
        </w:rPr>
      </w:pPr>
      <w:r>
        <w:rPr>
          <w:sz w:val="18"/>
          <w:szCs w:val="18"/>
        </w:rPr>
        <w:t xml:space="preserve">age – 211217 – </w:t>
      </w:r>
      <w:r w:rsidR="004539B1">
        <w:rPr>
          <w:sz w:val="18"/>
          <w:szCs w:val="18"/>
        </w:rPr>
        <w:t>procès-verbal</w:t>
      </w:r>
      <w:r>
        <w:rPr>
          <w:sz w:val="18"/>
          <w:szCs w:val="18"/>
        </w:rPr>
        <w:t xml:space="preserve"> signé</w:t>
      </w:r>
    </w:p>
    <w:p w:rsidR="00C0743C" w:rsidRPr="001C219D" w:rsidRDefault="00C0743C" w:rsidP="00C0743C">
      <w:pPr>
        <w:pStyle w:val="Paragraphedeliste"/>
        <w:numPr>
          <w:ilvl w:val="1"/>
          <w:numId w:val="1"/>
        </w:numPr>
        <w:ind w:left="709" w:firstLine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0DBAA9D" wp14:editId="7AEF5B76">
            <wp:extent cx="5232810" cy="3588328"/>
            <wp:effectExtent l="0" t="0" r="6350" b="0"/>
            <wp:docPr id="6587367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367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625" cy="359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C" w:rsidRDefault="007D0AB0" w:rsidP="00C0743C">
      <w:r>
        <w:t>Bilan 2022</w:t>
      </w:r>
    </w:p>
    <w:p w:rsidR="007D0AB0" w:rsidRDefault="007D0AB0" w:rsidP="00C0743C"/>
    <w:p w:rsidR="007D0AB0" w:rsidRDefault="007D0AB0" w:rsidP="00C0743C">
      <w:r>
        <w:t>Valorisation des parts</w:t>
      </w:r>
    </w:p>
    <w:p w:rsidR="007D0AB0" w:rsidRDefault="007D0AB0" w:rsidP="00C0743C"/>
    <w:sectPr w:rsidR="007D0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E5464"/>
    <w:multiLevelType w:val="hybridMultilevel"/>
    <w:tmpl w:val="89224D2A"/>
    <w:lvl w:ilvl="0" w:tplc="CD60670A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128766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D9"/>
    <w:rsid w:val="001879A4"/>
    <w:rsid w:val="001C219D"/>
    <w:rsid w:val="00365F78"/>
    <w:rsid w:val="00390599"/>
    <w:rsid w:val="004539B1"/>
    <w:rsid w:val="005120BA"/>
    <w:rsid w:val="005A3DAF"/>
    <w:rsid w:val="005E5E07"/>
    <w:rsid w:val="00602D50"/>
    <w:rsid w:val="006D272F"/>
    <w:rsid w:val="007D0AB0"/>
    <w:rsid w:val="009122D9"/>
    <w:rsid w:val="00BF07C5"/>
    <w:rsid w:val="00C0743C"/>
    <w:rsid w:val="00C37AD7"/>
    <w:rsid w:val="00C76501"/>
    <w:rsid w:val="00DE5278"/>
    <w:rsid w:val="00E542C7"/>
    <w:rsid w:val="00F2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0EBE5"/>
  <w15:chartTrackingRefBased/>
  <w15:docId w15:val="{5B62EF9C-1C76-4EB2-827D-B64CC05A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2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Th. THOMAS</dc:creator>
  <cp:keywords/>
  <dc:description/>
  <cp:lastModifiedBy>Th. THOMAS</cp:lastModifiedBy>
  <cp:revision>20</cp:revision>
  <dcterms:created xsi:type="dcterms:W3CDTF">2023-05-17T08:30:00Z</dcterms:created>
  <dcterms:modified xsi:type="dcterms:W3CDTF">2023-05-20T14:12:00Z</dcterms:modified>
</cp:coreProperties>
</file>