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F18" w:rsidRPr="00FD2C0F" w:rsidRDefault="00131F18" w:rsidP="00FD2C0F">
      <w:pPr>
        <w:pStyle w:val="Corpsdetexte"/>
        <w:jc w:val="center"/>
        <w:rPr>
          <w:rFonts w:ascii="Arial" w:hAnsi="Arial" w:cs="Arial"/>
          <w:b/>
          <w:color w:val="FF0000"/>
          <w:sz w:val="16"/>
        </w:rPr>
      </w:pPr>
      <w:r w:rsidRPr="00FD2C0F">
        <w:rPr>
          <w:rFonts w:ascii="Arial" w:hAnsi="Arial" w:cs="Arial"/>
          <w:b/>
          <w:color w:val="FF0000"/>
          <w:sz w:val="16"/>
        </w:rPr>
        <w:t>ATTENTION</w:t>
      </w:r>
    </w:p>
    <w:p w:rsidR="00131F18" w:rsidRPr="00FD2C0F" w:rsidRDefault="00131F18" w:rsidP="00131F18">
      <w:pPr>
        <w:pStyle w:val="Corpsdetexte"/>
        <w:rPr>
          <w:rFonts w:ascii="Arial" w:hAnsi="Arial" w:cs="Arial"/>
          <w:b/>
          <w:color w:val="FF0000"/>
          <w:sz w:val="16"/>
        </w:rPr>
      </w:pPr>
      <w:r w:rsidRPr="00FD2C0F">
        <w:rPr>
          <w:rFonts w:ascii="Arial" w:hAnsi="Arial" w:cs="Arial"/>
          <w:b/>
          <w:color w:val="FF0000"/>
          <w:sz w:val="16"/>
        </w:rPr>
        <w:t>Ce document est une trame susceptible d’être adapté par le professionnel de l’immobilier</w:t>
      </w:r>
      <w:r w:rsidRPr="00FD2C0F">
        <w:rPr>
          <w:rFonts w:ascii="Arial" w:hAnsi="Arial" w:cs="Arial"/>
          <w:b/>
          <w:sz w:val="16"/>
        </w:rPr>
        <w:t xml:space="preserve"> </w:t>
      </w:r>
      <w:r w:rsidRPr="00FD2C0F">
        <w:rPr>
          <w:rFonts w:ascii="Arial" w:hAnsi="Arial" w:cs="Arial"/>
          <w:b/>
          <w:color w:val="FF0000"/>
          <w:sz w:val="16"/>
        </w:rPr>
        <w:t xml:space="preserve">à chaque situation ou dossier. Ce projet ne pourra être utilisé en l’état. En conséquence, la responsabilité de l’UNIS ne pourra être engagée du fait de l’utilisation de ce modèle. </w:t>
      </w:r>
    </w:p>
    <w:p w:rsidR="00FD2C0F" w:rsidRPr="006F2D81" w:rsidRDefault="00FD2C0F" w:rsidP="00131F18">
      <w:pPr>
        <w:pStyle w:val="Corpsdetexte"/>
        <w:rPr>
          <w:rFonts w:ascii="Arial" w:hAnsi="Arial" w:cs="Arial"/>
          <w:b/>
          <w:color w:val="FF0000"/>
        </w:rPr>
      </w:pPr>
    </w:p>
    <w:p w:rsidR="00131F18" w:rsidRPr="006008E1" w:rsidRDefault="00E40390" w:rsidP="00197448">
      <w:pPr>
        <w:pStyle w:val="Corpsdetexte"/>
        <w:pBdr>
          <w:top w:val="thinThickSmallGap" w:sz="24" w:space="1" w:color="00CCFF"/>
          <w:left w:val="thinThickSmallGap" w:sz="24" w:space="4" w:color="00CCFF"/>
          <w:bottom w:val="thickThinSmallGap" w:sz="24" w:space="0" w:color="00CCFF"/>
          <w:right w:val="thickThinSmallGap" w:sz="24" w:space="4" w:color="00CCFF"/>
        </w:pBdr>
        <w:jc w:val="center"/>
        <w:rPr>
          <w:rFonts w:ascii="Arial" w:hAnsi="Arial" w:cs="Arial"/>
          <w:b/>
          <w:strike/>
          <w:color w:val="244061"/>
          <w:spacing w:val="10"/>
        </w:rPr>
      </w:pPr>
      <w:r w:rsidRPr="006F2D81">
        <w:rPr>
          <w:rFonts w:ascii="Arial" w:hAnsi="Arial" w:cs="Arial"/>
          <w:b/>
          <w:color w:val="244061"/>
          <w:spacing w:val="10"/>
        </w:rPr>
        <w:t xml:space="preserve">TRAME DE </w:t>
      </w:r>
      <w:r w:rsidR="00131F18" w:rsidRPr="006F2D81">
        <w:rPr>
          <w:rFonts w:ascii="Arial" w:hAnsi="Arial" w:cs="Arial"/>
          <w:b/>
          <w:color w:val="244061"/>
          <w:spacing w:val="10"/>
        </w:rPr>
        <w:t>MANDAT DE GESTION IMMOBILIERE</w:t>
      </w:r>
      <w:r w:rsidR="00F0119C" w:rsidRPr="006F2D81">
        <w:rPr>
          <w:rFonts w:ascii="Arial" w:hAnsi="Arial" w:cs="Arial"/>
          <w:b/>
          <w:color w:val="244061"/>
          <w:spacing w:val="10"/>
        </w:rPr>
        <w:t xml:space="preserve"> </w:t>
      </w:r>
    </w:p>
    <w:p w:rsidR="003C0878" w:rsidRPr="006F2D81" w:rsidRDefault="003C0878">
      <w:pPr>
        <w:rPr>
          <w:rFonts w:ascii="Arial" w:hAnsi="Arial" w:cs="Arial"/>
          <w:sz w:val="20"/>
        </w:rPr>
      </w:pPr>
    </w:p>
    <w:p w:rsidR="003C0878" w:rsidRDefault="003C0878">
      <w:pPr>
        <w:rPr>
          <w:rFonts w:ascii="Arial" w:hAnsi="Arial" w:cs="Arial"/>
          <w:b/>
          <w:sz w:val="20"/>
        </w:rPr>
      </w:pPr>
      <w:r w:rsidRPr="006F2D81">
        <w:rPr>
          <w:rFonts w:ascii="Arial" w:hAnsi="Arial" w:cs="Arial"/>
          <w:b/>
          <w:sz w:val="20"/>
        </w:rPr>
        <w:t>Loi n° 70-09 du 2 janvier 1970 articles 6 et 7 – Décret n°72-678 du 20 juillet 1972, articles 64, 66 et 67</w:t>
      </w:r>
    </w:p>
    <w:p w:rsidR="00FD2C0F" w:rsidRDefault="00FD2C0F">
      <w:pPr>
        <w:rPr>
          <w:rFonts w:ascii="Arial" w:hAnsi="Arial" w:cs="Arial"/>
          <w:sz w:val="20"/>
        </w:rPr>
      </w:pP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i/>
          <w:spacing w:val="6"/>
          <w:sz w:val="16"/>
        </w:rPr>
      </w:pPr>
      <w:r w:rsidRPr="00FD2C0F">
        <w:rPr>
          <w:rFonts w:ascii="Arial" w:eastAsia="Times New Roman" w:hAnsi="Arial" w:cs="Arial"/>
          <w:spacing w:val="6"/>
          <w:sz w:val="16"/>
        </w:rPr>
        <w:t>Société ………………………….......... (</w:t>
      </w:r>
      <w:r w:rsidRPr="00FD2C0F">
        <w:rPr>
          <w:rFonts w:ascii="Arial" w:eastAsia="Times New Roman" w:hAnsi="Arial" w:cs="Arial"/>
          <w:spacing w:val="6"/>
          <w:sz w:val="16"/>
          <w:highlight w:val="lightGray"/>
        </w:rPr>
        <w:t>nom ou d</w:t>
      </w:r>
      <w:r w:rsidRPr="00FD2C0F">
        <w:rPr>
          <w:rFonts w:ascii="Arial" w:eastAsia="Times New Roman" w:hAnsi="Arial" w:cs="Arial"/>
          <w:i/>
          <w:spacing w:val="6"/>
          <w:sz w:val="16"/>
          <w:highlight w:val="lightGray"/>
        </w:rPr>
        <w:t>énomination sociale, statut et forme juridique</w:t>
      </w:r>
      <w:r w:rsidRPr="00FD2C0F">
        <w:rPr>
          <w:rFonts w:ascii="Arial" w:eastAsia="Times New Roman" w:hAnsi="Arial" w:cs="Arial"/>
          <w:i/>
          <w:spacing w:val="6"/>
          <w:sz w:val="16"/>
        </w:rPr>
        <w:t>), représentée par……………………………..…………………………… au capital de………………….euros, n° RCS……………..…, n° d’identification à la TVA…………………</w:t>
      </w:r>
      <w:r w:rsidRPr="00FD2C0F">
        <w:rPr>
          <w:rFonts w:ascii="Arial" w:eastAsia="Times New Roman" w:hAnsi="Arial" w:cs="Arial"/>
          <w:spacing w:val="6"/>
          <w:sz w:val="16"/>
        </w:rPr>
        <w:t xml:space="preserve">Située…………………………………………………………………………………………………............(adresses postales de l’établissement + du siège social si différentes) </w:t>
      </w:r>
      <w:r w:rsidRPr="00FD2C0F">
        <w:rPr>
          <w:rFonts w:ascii="Arial" w:eastAsia="Times New Roman" w:hAnsi="Arial" w:cs="Arial"/>
          <w:i/>
          <w:spacing w:val="6"/>
          <w:sz w:val="16"/>
        </w:rPr>
        <w:t xml:space="preserve">- </w:t>
      </w:r>
      <w:r w:rsidRPr="00FD2C0F">
        <w:rPr>
          <w:rFonts w:ascii="Arial" w:eastAsia="Times New Roman" w:hAnsi="Arial" w:cs="Arial"/>
          <w:spacing w:val="6"/>
          <w:sz w:val="16"/>
        </w:rPr>
        <w:t>N° de téléphone : .. .. .. .. .. N° de télécopieur :  .. .. .. .. ..</w:t>
      </w: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r w:rsidRPr="00FD2C0F">
        <w:rPr>
          <w:rFonts w:ascii="Arial" w:eastAsia="Times New Roman" w:hAnsi="Arial" w:cs="Arial"/>
          <w:spacing w:val="6"/>
          <w:sz w:val="16"/>
        </w:rPr>
        <w:t>Adresse électronique : ……………………………@.......................................</w:t>
      </w: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r w:rsidRPr="00FD2C0F">
        <w:rPr>
          <w:rFonts w:ascii="Arial" w:eastAsia="Times New Roman" w:hAnsi="Arial" w:cs="Arial"/>
          <w:spacing w:val="6"/>
          <w:sz w:val="16"/>
        </w:rPr>
        <w:t xml:space="preserve">Titre professionnel </w:t>
      </w:r>
      <w:r w:rsidRPr="00FD2C0F">
        <w:rPr>
          <w:rFonts w:ascii="Arial" w:eastAsia="Times New Roman" w:hAnsi="Arial" w:cs="Arial"/>
          <w:i/>
          <w:spacing w:val="6"/>
          <w:sz w:val="16"/>
        </w:rPr>
        <w:t>(</w:t>
      </w:r>
      <w:r w:rsidRPr="00FD2C0F">
        <w:rPr>
          <w:rFonts w:ascii="Arial" w:eastAsia="Times New Roman" w:hAnsi="Arial" w:cs="Arial"/>
          <w:i/>
          <w:spacing w:val="6"/>
          <w:sz w:val="16"/>
          <w:highlight w:val="lightGray"/>
        </w:rPr>
        <w:t>agent immobilier, syndic de copropriété, administrateur de biens</w:t>
      </w:r>
      <w:r w:rsidRPr="00FD2C0F">
        <w:rPr>
          <w:rFonts w:ascii="Arial" w:eastAsia="Times New Roman" w:hAnsi="Arial" w:cs="Arial"/>
          <w:i/>
          <w:spacing w:val="6"/>
          <w:sz w:val="16"/>
        </w:rPr>
        <w:t>)</w:t>
      </w:r>
      <w:r w:rsidRPr="00FD2C0F">
        <w:rPr>
          <w:rFonts w:ascii="Arial" w:eastAsia="Times New Roman" w:hAnsi="Arial" w:cs="Arial"/>
          <w:spacing w:val="6"/>
          <w:sz w:val="16"/>
        </w:rPr>
        <w:t xml:space="preserve"> obtenu ………………… (</w:t>
      </w:r>
      <w:r w:rsidRPr="00FD2C0F">
        <w:rPr>
          <w:rFonts w:ascii="Arial" w:eastAsia="Times New Roman" w:hAnsi="Arial" w:cs="Arial"/>
          <w:spacing w:val="6"/>
          <w:sz w:val="16"/>
          <w:highlight w:val="lightGray"/>
        </w:rPr>
        <w:t>Etat-membre qui l’a octroyé</w:t>
      </w:r>
      <w:r w:rsidRPr="00FD2C0F">
        <w:rPr>
          <w:rFonts w:ascii="Arial" w:eastAsia="Times New Roman" w:hAnsi="Arial" w:cs="Arial"/>
          <w:spacing w:val="6"/>
          <w:sz w:val="16"/>
        </w:rPr>
        <w:t>) et Activités exercées.</w:t>
      </w: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r w:rsidRPr="00FD2C0F">
        <w:rPr>
          <w:rFonts w:ascii="Arial" w:eastAsia="Times New Roman" w:hAnsi="Arial" w:cs="Arial"/>
          <w:spacing w:val="6"/>
          <w:sz w:val="16"/>
        </w:rPr>
        <w:t>Carte(s) professionnelle(s) n°…………. délivrée(s) par la préfecture/CCI située………………………………………………………………….(adresse de la préfecture/CCI)</w:t>
      </w: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r w:rsidRPr="00FD2C0F">
        <w:rPr>
          <w:rFonts w:ascii="Arial" w:eastAsia="Times New Roman" w:hAnsi="Arial" w:cs="Arial"/>
          <w:spacing w:val="6"/>
          <w:sz w:val="16"/>
        </w:rPr>
        <w:t xml:space="preserve">Membre de l’UNIS, soumis au code de déontologie des professions immobilières en vertu du décret n° 2015-1090 du 28 août 2015 disponible sur </w:t>
      </w:r>
      <w:hyperlink r:id="rId8" w:history="1">
        <w:r w:rsidRPr="00FD2C0F">
          <w:rPr>
            <w:rStyle w:val="Lienhypertexte"/>
            <w:rFonts w:ascii="Arial" w:eastAsia="Times New Roman" w:hAnsi="Arial" w:cs="Arial"/>
            <w:spacing w:val="6"/>
            <w:sz w:val="16"/>
          </w:rPr>
          <w:t>www.legifrance.gouv.fr</w:t>
        </w:r>
      </w:hyperlink>
      <w:r w:rsidRPr="00FD2C0F">
        <w:rPr>
          <w:rFonts w:ascii="Arial" w:eastAsia="Times New Roman" w:hAnsi="Arial" w:cs="Arial"/>
          <w:spacing w:val="6"/>
          <w:sz w:val="16"/>
        </w:rPr>
        <w:t>.</w:t>
      </w: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r w:rsidRPr="00FD2C0F">
        <w:rPr>
          <w:rFonts w:ascii="Arial" w:eastAsia="Times New Roman" w:hAnsi="Arial" w:cs="Arial"/>
          <w:spacing w:val="6"/>
          <w:sz w:val="16"/>
        </w:rPr>
        <w:t>Garantie financière (</w:t>
      </w:r>
      <w:r w:rsidRPr="00FD2C0F">
        <w:rPr>
          <w:rFonts w:ascii="Arial" w:eastAsia="Times New Roman" w:hAnsi="Arial" w:cs="Arial"/>
          <w:i/>
          <w:spacing w:val="6"/>
          <w:sz w:val="16"/>
        </w:rPr>
        <w:t>sauf déclaration sur l’honneur en préfecture de non maniement de fonds) (</w:t>
      </w:r>
      <w:r w:rsidRPr="00FD2C0F">
        <w:rPr>
          <w:rFonts w:ascii="Arial" w:eastAsia="Times New Roman" w:hAnsi="Arial" w:cs="Arial"/>
          <w:i/>
          <w:spacing w:val="6"/>
          <w:sz w:val="16"/>
          <w:highlight w:val="lightGray"/>
        </w:rPr>
        <w:t>montant, nom et coordonnées du garant et couverture géographique de la garantie</w:t>
      </w:r>
      <w:r w:rsidRPr="00FD2C0F">
        <w:rPr>
          <w:rFonts w:ascii="Arial" w:eastAsia="Times New Roman" w:hAnsi="Arial" w:cs="Arial"/>
          <w:spacing w:val="6"/>
          <w:sz w:val="16"/>
        </w:rPr>
        <w:t>)</w:t>
      </w: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p>
    <w:p w:rsidR="00D56913" w:rsidRPr="00FD2C0F" w:rsidRDefault="00D56913" w:rsidP="00D56913">
      <w:pPr>
        <w:pBdr>
          <w:top w:val="single" w:sz="4" w:space="1" w:color="auto"/>
          <w:left w:val="single" w:sz="4" w:space="4" w:color="auto"/>
          <w:bottom w:val="single" w:sz="4" w:space="1" w:color="auto"/>
          <w:right w:val="single" w:sz="4" w:space="4" w:color="auto"/>
        </w:pBdr>
        <w:tabs>
          <w:tab w:val="left" w:pos="6663"/>
        </w:tabs>
        <w:autoSpaceDE w:val="0"/>
        <w:autoSpaceDN w:val="0"/>
        <w:ind w:right="2409"/>
        <w:jc w:val="both"/>
        <w:rPr>
          <w:rFonts w:ascii="Arial" w:eastAsia="Times New Roman" w:hAnsi="Arial" w:cs="Arial"/>
          <w:spacing w:val="6"/>
          <w:sz w:val="16"/>
        </w:rPr>
      </w:pPr>
      <w:r w:rsidRPr="00FD2C0F">
        <w:rPr>
          <w:rFonts w:ascii="Arial" w:eastAsia="Times New Roman" w:hAnsi="Arial" w:cs="Arial"/>
          <w:spacing w:val="6"/>
          <w:sz w:val="16"/>
        </w:rPr>
        <w:t>Assurance Responsabilité civile professionnelle (</w:t>
      </w:r>
      <w:r w:rsidRPr="00FD2C0F">
        <w:rPr>
          <w:rFonts w:ascii="Arial" w:eastAsia="Times New Roman" w:hAnsi="Arial" w:cs="Arial"/>
          <w:i/>
          <w:spacing w:val="6"/>
          <w:sz w:val="16"/>
          <w:highlight w:val="lightGray"/>
        </w:rPr>
        <w:t>nom et coordonnées de l’assureur, couverture géographique du contrat</w:t>
      </w:r>
      <w:r w:rsidRPr="00FD2C0F">
        <w:rPr>
          <w:rFonts w:ascii="Arial" w:eastAsia="Times New Roman" w:hAnsi="Arial" w:cs="Arial"/>
          <w:spacing w:val="6"/>
          <w:sz w:val="16"/>
        </w:rPr>
        <w:t>)</w:t>
      </w:r>
      <w:r w:rsidR="004B5A2F" w:rsidRPr="00FD2C0F">
        <w:rPr>
          <w:rStyle w:val="Appelnotedebasdep"/>
          <w:rFonts w:ascii="Arial" w:eastAsia="Times New Roman" w:hAnsi="Arial" w:cs="Arial"/>
          <w:b/>
          <w:spacing w:val="6"/>
          <w:sz w:val="16"/>
          <w:highlight w:val="yellow"/>
        </w:rPr>
        <w:footnoteReference w:id="1"/>
      </w:r>
    </w:p>
    <w:p w:rsidR="00D56913" w:rsidRDefault="00D56913" w:rsidP="00D56913">
      <w:pPr>
        <w:pStyle w:val="Corpsdetexte"/>
        <w:rPr>
          <w:rFonts w:ascii="Arial" w:eastAsia="Times New Roman" w:hAnsi="Arial" w:cs="Arial"/>
          <w:color w:val="008000"/>
          <w:spacing w:val="6"/>
          <w:sz w:val="16"/>
        </w:rPr>
      </w:pPr>
    </w:p>
    <w:p w:rsidR="00FD2C0F" w:rsidRDefault="00FD2C0F" w:rsidP="00D56913">
      <w:pPr>
        <w:pStyle w:val="Corpsdetexte"/>
        <w:rPr>
          <w:rFonts w:ascii="Arial" w:eastAsia="Times New Roman" w:hAnsi="Arial" w:cs="Arial"/>
          <w:color w:val="008000"/>
          <w:spacing w:val="6"/>
          <w:sz w:val="16"/>
        </w:rPr>
      </w:pPr>
    </w:p>
    <w:p w:rsidR="00FD2C0F" w:rsidRPr="00FD2C0F" w:rsidRDefault="00FD2C0F" w:rsidP="00D56913">
      <w:pPr>
        <w:pStyle w:val="Corpsdetexte"/>
        <w:rPr>
          <w:rFonts w:ascii="Arial" w:eastAsia="Times New Roman" w:hAnsi="Arial" w:cs="Arial"/>
          <w:color w:val="008000"/>
          <w:spacing w:val="6"/>
          <w:sz w:val="16"/>
        </w:rPr>
      </w:pPr>
    </w:p>
    <w:p w:rsidR="004B5A2F" w:rsidRDefault="004B5A2F" w:rsidP="004B5A2F">
      <w:pPr>
        <w:pStyle w:val="Corpsdetexte"/>
        <w:pBdr>
          <w:top w:val="single" w:sz="4" w:space="1" w:color="auto"/>
          <w:left w:val="single" w:sz="4" w:space="4" w:color="auto"/>
          <w:bottom w:val="single" w:sz="4" w:space="1" w:color="auto"/>
          <w:right w:val="single" w:sz="4" w:space="4" w:color="auto"/>
        </w:pBdr>
        <w:ind w:right="6237"/>
        <w:rPr>
          <w:rFonts w:ascii="Century Gothic" w:hAnsi="Century Gothic"/>
          <w:b/>
          <w:sz w:val="18"/>
          <w:szCs w:val="18"/>
        </w:rPr>
      </w:pPr>
      <w:r>
        <w:rPr>
          <w:rFonts w:ascii="Century Gothic" w:hAnsi="Century Gothic"/>
          <w:b/>
          <w:sz w:val="18"/>
          <w:szCs w:val="18"/>
        </w:rPr>
        <w:t>N° de mandat :</w:t>
      </w:r>
    </w:p>
    <w:p w:rsidR="004B5A2F" w:rsidRDefault="004B5A2F" w:rsidP="00D56913">
      <w:pPr>
        <w:pStyle w:val="Corpsdetexte"/>
        <w:rPr>
          <w:rFonts w:ascii="Arial" w:hAnsi="Arial" w:cs="Arial"/>
          <w:b/>
          <w:i/>
          <w:color w:val="244061"/>
          <w:sz w:val="16"/>
        </w:rPr>
      </w:pPr>
    </w:p>
    <w:p w:rsidR="00FD2C0F" w:rsidRPr="006F2D81" w:rsidRDefault="00FD2C0F">
      <w:pPr>
        <w:rPr>
          <w:rFonts w:ascii="Arial" w:hAnsi="Arial" w:cs="Arial"/>
          <w:sz w:val="20"/>
        </w:rPr>
      </w:pPr>
    </w:p>
    <w:p w:rsidR="003C0878" w:rsidRPr="006F2D81" w:rsidRDefault="003C0878">
      <w:pPr>
        <w:pStyle w:val="Corpsdetexte2"/>
        <w:rPr>
          <w:rFonts w:ascii="Arial" w:hAnsi="Arial" w:cs="Arial"/>
        </w:rPr>
      </w:pPr>
      <w:r w:rsidRPr="006F2D81">
        <w:rPr>
          <w:rFonts w:ascii="Arial" w:hAnsi="Arial" w:cs="Arial"/>
          <w:b/>
        </w:rPr>
        <w:t>ENTRE LES SOUSSIGNES</w:t>
      </w:r>
      <w:r w:rsidRPr="006F2D81">
        <w:rPr>
          <w:rFonts w:ascii="Arial" w:hAnsi="Arial" w:cs="Arial"/>
        </w:rPr>
        <w:t> :</w:t>
      </w:r>
    </w:p>
    <w:p w:rsidR="003C0878" w:rsidRPr="006F2D81" w:rsidRDefault="003C0878">
      <w:pPr>
        <w:rPr>
          <w:rFonts w:ascii="Arial" w:hAnsi="Arial" w:cs="Arial"/>
          <w:sz w:val="20"/>
        </w:rPr>
      </w:pPr>
    </w:p>
    <w:p w:rsidR="003C0878" w:rsidRPr="006F2D81" w:rsidRDefault="003C0878">
      <w:pPr>
        <w:rPr>
          <w:rFonts w:ascii="Arial" w:hAnsi="Arial" w:cs="Arial"/>
          <w:sz w:val="20"/>
        </w:rPr>
      </w:pPr>
    </w:p>
    <w:p w:rsidR="003C0878" w:rsidRPr="006F2D81" w:rsidRDefault="003C0878">
      <w:pPr>
        <w:tabs>
          <w:tab w:val="left" w:leader="dot" w:pos="4820"/>
          <w:tab w:val="left" w:leader="dot" w:pos="9639"/>
        </w:tabs>
        <w:rPr>
          <w:rFonts w:ascii="Arial" w:hAnsi="Arial" w:cs="Arial"/>
          <w:sz w:val="20"/>
        </w:rPr>
      </w:pPr>
      <w:r w:rsidRPr="006F2D81">
        <w:rPr>
          <w:rFonts w:ascii="Arial" w:hAnsi="Arial" w:cs="Arial"/>
          <w:sz w:val="20"/>
        </w:rPr>
        <w:t xml:space="preserve">NOM : </w:t>
      </w:r>
      <w:r w:rsidRPr="006F2D81">
        <w:rPr>
          <w:rFonts w:ascii="Arial" w:hAnsi="Arial" w:cs="Arial"/>
          <w:sz w:val="20"/>
        </w:rPr>
        <w:tab/>
        <w:t xml:space="preserve">  NOM de jeune fille : </w:t>
      </w:r>
      <w:r w:rsidRPr="006F2D81">
        <w:rPr>
          <w:rFonts w:ascii="Arial" w:hAnsi="Arial" w:cs="Arial"/>
          <w:sz w:val="20"/>
        </w:rPr>
        <w:tab/>
      </w:r>
    </w:p>
    <w:p w:rsidR="003C0878" w:rsidRPr="006F2D81" w:rsidRDefault="003C0878">
      <w:pPr>
        <w:tabs>
          <w:tab w:val="left" w:pos="4962"/>
        </w:tabs>
        <w:rPr>
          <w:rFonts w:ascii="Arial" w:hAnsi="Arial" w:cs="Arial"/>
          <w:sz w:val="20"/>
        </w:rPr>
      </w:pPr>
      <w:r w:rsidRPr="006F2D81">
        <w:rPr>
          <w:rFonts w:ascii="Arial" w:hAnsi="Arial" w:cs="Arial"/>
          <w:sz w:val="20"/>
        </w:rPr>
        <w:tab/>
        <w:t>(s’il y  a lieu)</w:t>
      </w: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Prénoms (dans l’ordre de l’état civil) :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Situation de famille (célibataire – marié – pacsé – veuf – divorcé) :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Date et lieu de naissance :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Nationalité :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Profession :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Domicile réel (éventuellement domicile élu) : </w:t>
      </w:r>
      <w:r w:rsidRPr="006F2D81">
        <w:rPr>
          <w:rFonts w:ascii="Arial" w:hAnsi="Arial" w:cs="Arial"/>
          <w:sz w:val="20"/>
        </w:rPr>
        <w:tab/>
      </w:r>
    </w:p>
    <w:p w:rsidR="00BB5658" w:rsidRDefault="00BB5658">
      <w:pPr>
        <w:tabs>
          <w:tab w:val="left" w:leader="dot" w:pos="4820"/>
          <w:tab w:val="left" w:leader="dot" w:pos="9639"/>
        </w:tabs>
        <w:rPr>
          <w:rFonts w:ascii="Arial" w:hAnsi="Arial" w:cs="Arial"/>
          <w:b/>
          <w:i/>
          <w:sz w:val="20"/>
        </w:rPr>
      </w:pPr>
    </w:p>
    <w:p w:rsidR="00FD2C0F" w:rsidRDefault="00FD2C0F">
      <w:pPr>
        <w:tabs>
          <w:tab w:val="left" w:leader="dot" w:pos="4820"/>
          <w:tab w:val="left" w:leader="dot" w:pos="9639"/>
        </w:tabs>
        <w:rPr>
          <w:rFonts w:ascii="Arial" w:hAnsi="Arial" w:cs="Arial"/>
          <w:b/>
          <w:i/>
          <w:sz w:val="20"/>
        </w:rPr>
      </w:pPr>
    </w:p>
    <w:p w:rsidR="003C0878" w:rsidRDefault="006F2D81">
      <w:pPr>
        <w:tabs>
          <w:tab w:val="left" w:leader="dot" w:pos="4820"/>
          <w:tab w:val="left" w:leader="dot" w:pos="9639"/>
        </w:tabs>
        <w:rPr>
          <w:rFonts w:ascii="Arial" w:hAnsi="Arial" w:cs="Arial"/>
          <w:sz w:val="20"/>
        </w:rPr>
      </w:pPr>
      <w:r w:rsidRPr="00BB5658">
        <w:rPr>
          <w:rFonts w:ascii="Arial" w:hAnsi="Arial" w:cs="Arial"/>
          <w:b/>
          <w:i/>
          <w:sz w:val="20"/>
        </w:rPr>
        <w:t>Le cas échéant,</w:t>
      </w:r>
      <w:r>
        <w:rPr>
          <w:rFonts w:ascii="Arial" w:hAnsi="Arial" w:cs="Arial"/>
          <w:sz w:val="20"/>
        </w:rPr>
        <w:t xml:space="preserve"> </w:t>
      </w:r>
      <w:r w:rsidR="003C0878" w:rsidRPr="006F2D81">
        <w:rPr>
          <w:rFonts w:ascii="Arial" w:hAnsi="Arial" w:cs="Arial"/>
          <w:sz w:val="20"/>
        </w:rPr>
        <w:t>CONJOINT - (préciser si celui-ci est également propriétaire) : OUI – NON</w:t>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4820"/>
          <w:tab w:val="left" w:leader="dot" w:pos="9639"/>
        </w:tabs>
        <w:rPr>
          <w:rFonts w:ascii="Arial" w:hAnsi="Arial" w:cs="Arial"/>
          <w:sz w:val="20"/>
        </w:rPr>
      </w:pPr>
      <w:r w:rsidRPr="006F2D81">
        <w:rPr>
          <w:rFonts w:ascii="Arial" w:hAnsi="Arial" w:cs="Arial"/>
          <w:sz w:val="20"/>
        </w:rPr>
        <w:t xml:space="preserve">NOM : </w:t>
      </w:r>
      <w:r w:rsidRPr="006F2D81">
        <w:rPr>
          <w:rFonts w:ascii="Arial" w:hAnsi="Arial" w:cs="Arial"/>
          <w:sz w:val="20"/>
        </w:rPr>
        <w:tab/>
        <w:t xml:space="preserve">  NOM de jeune fille : </w:t>
      </w:r>
      <w:r w:rsidRPr="006F2D81">
        <w:rPr>
          <w:rFonts w:ascii="Arial" w:hAnsi="Arial" w:cs="Arial"/>
          <w:sz w:val="20"/>
        </w:rPr>
        <w:tab/>
      </w:r>
    </w:p>
    <w:p w:rsidR="003C0878" w:rsidRPr="006F2D81" w:rsidRDefault="003C0878">
      <w:pPr>
        <w:tabs>
          <w:tab w:val="left" w:pos="4962"/>
          <w:tab w:val="left" w:leader="dot" w:pos="9639"/>
        </w:tabs>
        <w:rPr>
          <w:rFonts w:ascii="Arial" w:hAnsi="Arial" w:cs="Arial"/>
          <w:sz w:val="20"/>
        </w:rPr>
      </w:pPr>
      <w:r w:rsidRPr="006F2D81">
        <w:rPr>
          <w:rFonts w:ascii="Arial" w:hAnsi="Arial" w:cs="Arial"/>
          <w:sz w:val="20"/>
        </w:rPr>
        <w:tab/>
        <w:t>(s’il y  a lieu)</w:t>
      </w: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Prénoms (dans l’ordre de l’état civil) :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Date et lieu de naissance :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Nationalité :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Profession : </w:t>
      </w:r>
      <w:r w:rsidRPr="006F2D81">
        <w:rPr>
          <w:rFonts w:ascii="Arial" w:hAnsi="Arial" w:cs="Arial"/>
          <w:sz w:val="20"/>
        </w:rPr>
        <w:tab/>
      </w:r>
    </w:p>
    <w:p w:rsidR="00FD2C0F" w:rsidRDefault="00FD2C0F" w:rsidP="0074432F">
      <w:pPr>
        <w:tabs>
          <w:tab w:val="left" w:pos="7371"/>
          <w:tab w:val="left" w:leader="dot" w:pos="9639"/>
        </w:tabs>
        <w:rPr>
          <w:rFonts w:ascii="Arial" w:hAnsi="Arial" w:cs="Arial"/>
          <w:sz w:val="20"/>
        </w:rPr>
      </w:pPr>
    </w:p>
    <w:p w:rsidR="0074432F" w:rsidRPr="0074432F" w:rsidRDefault="0074432F" w:rsidP="0074432F">
      <w:pPr>
        <w:tabs>
          <w:tab w:val="left" w:pos="7371"/>
          <w:tab w:val="left" w:leader="dot" w:pos="9639"/>
        </w:tabs>
        <w:rPr>
          <w:rFonts w:ascii="Arial" w:hAnsi="Arial" w:cs="Arial"/>
          <w:b/>
          <w:sz w:val="20"/>
        </w:rPr>
      </w:pPr>
      <w:r w:rsidRPr="0074432F">
        <w:rPr>
          <w:rFonts w:ascii="Arial" w:hAnsi="Arial" w:cs="Arial"/>
          <w:b/>
          <w:sz w:val="20"/>
        </w:rPr>
        <w:t xml:space="preserve">OU </w:t>
      </w:r>
    </w:p>
    <w:p w:rsidR="0074432F" w:rsidRPr="0074432F" w:rsidRDefault="0074432F" w:rsidP="0074432F">
      <w:pPr>
        <w:tabs>
          <w:tab w:val="left" w:pos="7371"/>
          <w:tab w:val="left" w:leader="dot" w:pos="9639"/>
        </w:tabs>
        <w:rPr>
          <w:rFonts w:ascii="Arial" w:hAnsi="Arial" w:cs="Arial"/>
          <w:b/>
          <w:sz w:val="20"/>
        </w:rPr>
      </w:pPr>
    </w:p>
    <w:p w:rsidR="0074432F" w:rsidRPr="0074432F" w:rsidRDefault="0074432F" w:rsidP="0074432F">
      <w:pPr>
        <w:tabs>
          <w:tab w:val="left" w:pos="4962"/>
        </w:tabs>
        <w:rPr>
          <w:rFonts w:ascii="Arial" w:hAnsi="Arial" w:cs="Arial"/>
          <w:i/>
          <w:sz w:val="20"/>
        </w:rPr>
      </w:pPr>
      <w:r w:rsidRPr="0074432F">
        <w:rPr>
          <w:rFonts w:ascii="Arial" w:hAnsi="Arial" w:cs="Arial"/>
          <w:i/>
          <w:sz w:val="20"/>
        </w:rPr>
        <w:t>SOCIETE :</w:t>
      </w:r>
    </w:p>
    <w:p w:rsidR="0074432F" w:rsidRPr="0074432F" w:rsidRDefault="0074432F" w:rsidP="0074432F">
      <w:pPr>
        <w:tabs>
          <w:tab w:val="left" w:pos="4962"/>
        </w:tabs>
        <w:rPr>
          <w:rFonts w:ascii="Arial" w:hAnsi="Arial" w:cs="Arial"/>
          <w:i/>
          <w:sz w:val="20"/>
        </w:rPr>
      </w:pP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Dénomination sociale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Forme de la société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Date des statuts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par acte s.s.p.: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par acte notarié (préciser nom et adresse du notaire rédacteur)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Objet de la société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Siège social : </w:t>
      </w:r>
      <w:r w:rsidRPr="0074432F">
        <w:rPr>
          <w:rFonts w:ascii="Arial" w:hAnsi="Arial" w:cs="Arial"/>
          <w:sz w:val="20"/>
        </w:rPr>
        <w:tab/>
      </w:r>
    </w:p>
    <w:p w:rsidR="00D647F9" w:rsidRDefault="0074432F" w:rsidP="00FD2C0F">
      <w:pPr>
        <w:tabs>
          <w:tab w:val="left" w:leader="dot" w:pos="9639"/>
        </w:tabs>
        <w:ind w:firstLine="709"/>
        <w:jc w:val="both"/>
        <w:rPr>
          <w:rFonts w:ascii="Arial" w:hAnsi="Arial" w:cs="Arial"/>
          <w:sz w:val="20"/>
        </w:rPr>
      </w:pPr>
      <w:r w:rsidRPr="0074432F">
        <w:rPr>
          <w:rFonts w:ascii="Arial" w:hAnsi="Arial" w:cs="Arial"/>
          <w:sz w:val="20"/>
        </w:rPr>
        <w:t xml:space="preserve">Numéro d’immatriculation au registre du commerce : </w:t>
      </w:r>
      <w:r w:rsidRPr="0074432F">
        <w:rPr>
          <w:rFonts w:ascii="Arial" w:hAnsi="Arial" w:cs="Arial"/>
          <w:sz w:val="20"/>
        </w:rPr>
        <w:tab/>
      </w:r>
    </w:p>
    <w:p w:rsidR="00D647F9" w:rsidRDefault="00D647F9" w:rsidP="0074432F">
      <w:pPr>
        <w:jc w:val="both"/>
        <w:rPr>
          <w:rFonts w:ascii="Arial" w:hAnsi="Arial" w:cs="Arial"/>
          <w:sz w:val="20"/>
        </w:rPr>
      </w:pPr>
    </w:p>
    <w:p w:rsidR="0074432F" w:rsidRDefault="0074432F" w:rsidP="0074432F">
      <w:pPr>
        <w:jc w:val="both"/>
        <w:rPr>
          <w:rFonts w:ascii="Arial" w:hAnsi="Arial" w:cs="Arial"/>
          <w:b/>
          <w:sz w:val="20"/>
        </w:rPr>
      </w:pPr>
      <w:r w:rsidRPr="0074432F">
        <w:rPr>
          <w:rFonts w:ascii="Arial" w:hAnsi="Arial" w:cs="Arial"/>
          <w:b/>
          <w:sz w:val="20"/>
        </w:rPr>
        <w:t xml:space="preserve">OU </w:t>
      </w:r>
    </w:p>
    <w:p w:rsidR="0074432F" w:rsidRPr="0074432F" w:rsidRDefault="0074432F" w:rsidP="0074432F">
      <w:pPr>
        <w:jc w:val="both"/>
        <w:rPr>
          <w:rFonts w:ascii="Arial" w:hAnsi="Arial" w:cs="Arial"/>
          <w:b/>
          <w:sz w:val="20"/>
        </w:rPr>
      </w:pPr>
    </w:p>
    <w:p w:rsidR="0074432F" w:rsidRPr="0074432F" w:rsidRDefault="0074432F" w:rsidP="0074432F">
      <w:pPr>
        <w:jc w:val="both"/>
        <w:rPr>
          <w:rFonts w:ascii="Arial" w:hAnsi="Arial" w:cs="Arial"/>
          <w:i/>
          <w:sz w:val="20"/>
        </w:rPr>
      </w:pPr>
      <w:r w:rsidRPr="0074432F">
        <w:rPr>
          <w:rFonts w:ascii="Arial" w:hAnsi="Arial" w:cs="Arial"/>
          <w:i/>
          <w:sz w:val="20"/>
        </w:rPr>
        <w:t>ASSOCIATION :</w:t>
      </w:r>
    </w:p>
    <w:p w:rsidR="0074432F" w:rsidRPr="0074432F" w:rsidRDefault="0074432F" w:rsidP="0074432F">
      <w:pPr>
        <w:jc w:val="both"/>
        <w:rPr>
          <w:rFonts w:ascii="Arial" w:hAnsi="Arial" w:cs="Arial"/>
          <w:sz w:val="20"/>
        </w:rPr>
      </w:pP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Dénomination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Date des statuts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par acte s.s.p.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par acte notarié (préciser nom et adresse du notaire rédacteur)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Date de la déclaration : </w:t>
      </w:r>
      <w:r w:rsidRPr="0074432F">
        <w:rPr>
          <w:rFonts w:ascii="Arial" w:hAnsi="Arial" w:cs="Arial"/>
          <w:sz w:val="20"/>
        </w:rPr>
        <w:tab/>
      </w:r>
    </w:p>
    <w:p w:rsidR="0074432F" w:rsidRPr="0074432F" w:rsidRDefault="0074432F" w:rsidP="0074432F">
      <w:pPr>
        <w:tabs>
          <w:tab w:val="left" w:leader="dot" w:pos="9639"/>
        </w:tabs>
        <w:ind w:firstLine="709"/>
        <w:jc w:val="both"/>
        <w:rPr>
          <w:rFonts w:ascii="Arial" w:hAnsi="Arial" w:cs="Arial"/>
          <w:sz w:val="20"/>
        </w:rPr>
      </w:pPr>
      <w:r w:rsidRPr="0074432F">
        <w:rPr>
          <w:rFonts w:ascii="Arial" w:hAnsi="Arial" w:cs="Arial"/>
          <w:sz w:val="20"/>
        </w:rPr>
        <w:t xml:space="preserve">à la préfecture de : </w:t>
      </w:r>
      <w:r w:rsidRPr="0074432F">
        <w:rPr>
          <w:rFonts w:ascii="Arial" w:hAnsi="Arial" w:cs="Arial"/>
          <w:sz w:val="20"/>
        </w:rPr>
        <w:tab/>
      </w:r>
    </w:p>
    <w:p w:rsidR="0074432F" w:rsidRPr="0074432F" w:rsidRDefault="0074432F" w:rsidP="0074432F">
      <w:pPr>
        <w:jc w:val="both"/>
        <w:rPr>
          <w:rFonts w:ascii="Arial" w:hAnsi="Arial" w:cs="Arial"/>
          <w:sz w:val="20"/>
        </w:rPr>
      </w:pPr>
    </w:p>
    <w:p w:rsidR="00655C2B" w:rsidRDefault="00655C2B" w:rsidP="0074432F">
      <w:pPr>
        <w:jc w:val="both"/>
        <w:rPr>
          <w:rFonts w:ascii="Arial" w:hAnsi="Arial" w:cs="Arial"/>
          <w:i/>
          <w:sz w:val="20"/>
        </w:rPr>
      </w:pPr>
    </w:p>
    <w:p w:rsidR="0074432F" w:rsidRPr="0074432F" w:rsidRDefault="0074432F" w:rsidP="0074432F">
      <w:pPr>
        <w:jc w:val="both"/>
        <w:rPr>
          <w:rFonts w:ascii="Arial" w:hAnsi="Arial" w:cs="Arial"/>
          <w:i/>
          <w:sz w:val="20"/>
        </w:rPr>
      </w:pPr>
      <w:r w:rsidRPr="0074432F">
        <w:rPr>
          <w:rFonts w:ascii="Arial" w:hAnsi="Arial" w:cs="Arial"/>
          <w:i/>
          <w:sz w:val="20"/>
        </w:rPr>
        <w:t>REPRESENTEE PAR :</w:t>
      </w:r>
    </w:p>
    <w:p w:rsidR="0074432F" w:rsidRPr="0074432F" w:rsidRDefault="0074432F" w:rsidP="0074432F">
      <w:pPr>
        <w:jc w:val="both"/>
        <w:rPr>
          <w:rFonts w:ascii="Arial" w:hAnsi="Arial" w:cs="Arial"/>
          <w:i/>
          <w:sz w:val="20"/>
        </w:rPr>
      </w:pPr>
    </w:p>
    <w:p w:rsidR="0074432F" w:rsidRPr="0074432F" w:rsidRDefault="0074432F" w:rsidP="0074432F">
      <w:pPr>
        <w:tabs>
          <w:tab w:val="left" w:leader="dot" w:pos="9639"/>
        </w:tabs>
        <w:ind w:firstLine="709"/>
        <w:rPr>
          <w:rFonts w:ascii="Arial" w:hAnsi="Arial" w:cs="Arial"/>
          <w:sz w:val="20"/>
        </w:rPr>
      </w:pPr>
      <w:r w:rsidRPr="0074432F">
        <w:rPr>
          <w:rFonts w:ascii="Arial" w:hAnsi="Arial" w:cs="Arial"/>
          <w:sz w:val="20"/>
        </w:rPr>
        <w:t xml:space="preserve">Nom : </w:t>
      </w:r>
      <w:r w:rsidRPr="0074432F">
        <w:rPr>
          <w:rFonts w:ascii="Arial" w:hAnsi="Arial" w:cs="Arial"/>
          <w:sz w:val="20"/>
        </w:rPr>
        <w:tab/>
      </w:r>
    </w:p>
    <w:p w:rsidR="0074432F" w:rsidRPr="0074432F" w:rsidRDefault="0074432F" w:rsidP="0074432F">
      <w:pPr>
        <w:tabs>
          <w:tab w:val="left" w:leader="dot" w:pos="9639"/>
        </w:tabs>
        <w:ind w:firstLine="709"/>
        <w:rPr>
          <w:rFonts w:ascii="Arial" w:hAnsi="Arial" w:cs="Arial"/>
          <w:sz w:val="20"/>
        </w:rPr>
      </w:pPr>
      <w:r w:rsidRPr="0074432F">
        <w:rPr>
          <w:rFonts w:ascii="Arial" w:hAnsi="Arial" w:cs="Arial"/>
          <w:sz w:val="20"/>
        </w:rPr>
        <w:t xml:space="preserve">Prénoms (dans l’ordre de l’état civil) : </w:t>
      </w:r>
      <w:r w:rsidRPr="0074432F">
        <w:rPr>
          <w:rFonts w:ascii="Arial" w:hAnsi="Arial" w:cs="Arial"/>
          <w:sz w:val="20"/>
        </w:rPr>
        <w:tab/>
      </w:r>
    </w:p>
    <w:p w:rsidR="0074432F" w:rsidRPr="0074432F" w:rsidRDefault="0074432F" w:rsidP="0074432F">
      <w:pPr>
        <w:tabs>
          <w:tab w:val="left" w:leader="dot" w:pos="9639"/>
        </w:tabs>
        <w:ind w:firstLine="709"/>
        <w:rPr>
          <w:rFonts w:ascii="Arial" w:hAnsi="Arial" w:cs="Arial"/>
          <w:sz w:val="20"/>
        </w:rPr>
      </w:pPr>
      <w:r w:rsidRPr="0074432F">
        <w:rPr>
          <w:rFonts w:ascii="Arial" w:hAnsi="Arial" w:cs="Arial"/>
          <w:sz w:val="20"/>
        </w:rPr>
        <w:t xml:space="preserve">Nationalité : </w:t>
      </w:r>
      <w:r w:rsidRPr="0074432F">
        <w:rPr>
          <w:rFonts w:ascii="Arial" w:hAnsi="Arial" w:cs="Arial"/>
          <w:sz w:val="20"/>
        </w:rPr>
        <w:tab/>
      </w:r>
    </w:p>
    <w:p w:rsidR="0074432F" w:rsidRPr="0074432F" w:rsidRDefault="0074432F" w:rsidP="0074432F">
      <w:pPr>
        <w:tabs>
          <w:tab w:val="left" w:leader="dot" w:pos="9639"/>
        </w:tabs>
        <w:ind w:firstLine="709"/>
        <w:rPr>
          <w:rFonts w:ascii="Arial" w:hAnsi="Arial" w:cs="Arial"/>
          <w:sz w:val="20"/>
        </w:rPr>
      </w:pPr>
      <w:r w:rsidRPr="0074432F">
        <w:rPr>
          <w:rFonts w:ascii="Arial" w:hAnsi="Arial" w:cs="Arial"/>
          <w:sz w:val="20"/>
        </w:rPr>
        <w:t xml:space="preserve">Date et lieu de naissance : </w:t>
      </w:r>
      <w:r w:rsidRPr="0074432F">
        <w:rPr>
          <w:rFonts w:ascii="Arial" w:hAnsi="Arial" w:cs="Arial"/>
          <w:sz w:val="20"/>
        </w:rPr>
        <w:tab/>
      </w:r>
    </w:p>
    <w:p w:rsidR="0074432F" w:rsidRPr="0074432F" w:rsidRDefault="0074432F" w:rsidP="0074432F">
      <w:pPr>
        <w:tabs>
          <w:tab w:val="left" w:leader="dot" w:pos="9639"/>
        </w:tabs>
        <w:ind w:firstLine="709"/>
        <w:rPr>
          <w:rFonts w:ascii="Arial" w:hAnsi="Arial" w:cs="Arial"/>
          <w:sz w:val="20"/>
        </w:rPr>
      </w:pPr>
      <w:r w:rsidRPr="0074432F">
        <w:rPr>
          <w:rFonts w:ascii="Arial" w:hAnsi="Arial" w:cs="Arial"/>
          <w:sz w:val="20"/>
        </w:rPr>
        <w:t xml:space="preserve">Adresse : </w:t>
      </w:r>
      <w:r w:rsidRPr="0074432F">
        <w:rPr>
          <w:rFonts w:ascii="Arial" w:hAnsi="Arial" w:cs="Arial"/>
          <w:sz w:val="20"/>
        </w:rPr>
        <w:tab/>
      </w:r>
    </w:p>
    <w:p w:rsidR="0074432F" w:rsidRPr="0074432F" w:rsidRDefault="0074432F" w:rsidP="0074432F">
      <w:pPr>
        <w:tabs>
          <w:tab w:val="left" w:leader="dot" w:pos="4820"/>
          <w:tab w:val="left" w:leader="dot" w:pos="9639"/>
        </w:tabs>
        <w:ind w:firstLine="709"/>
        <w:rPr>
          <w:rFonts w:ascii="Arial" w:hAnsi="Arial" w:cs="Arial"/>
          <w:sz w:val="20"/>
        </w:rPr>
      </w:pPr>
      <w:r w:rsidRPr="0074432F">
        <w:rPr>
          <w:rFonts w:ascii="Arial" w:hAnsi="Arial" w:cs="Arial"/>
          <w:sz w:val="20"/>
        </w:rPr>
        <w:t>Qualité : gérant, administrateur, président du conseil d’administration, directeur général, président.</w:t>
      </w:r>
    </w:p>
    <w:p w:rsidR="0074432F" w:rsidRPr="0074432F" w:rsidRDefault="0074432F" w:rsidP="0074432F">
      <w:pPr>
        <w:tabs>
          <w:tab w:val="left" w:pos="709"/>
          <w:tab w:val="left" w:leader="dot" w:pos="4820"/>
          <w:tab w:val="left" w:leader="dot" w:pos="9639"/>
        </w:tabs>
        <w:ind w:left="709"/>
        <w:rPr>
          <w:rFonts w:ascii="Arial" w:hAnsi="Arial" w:cs="Arial"/>
          <w:i/>
          <w:sz w:val="20"/>
        </w:rPr>
      </w:pPr>
      <w:r w:rsidRPr="0074432F">
        <w:rPr>
          <w:rFonts w:ascii="Arial" w:hAnsi="Arial" w:cs="Arial"/>
          <w:i/>
          <w:sz w:val="20"/>
        </w:rPr>
        <w:t>(en précisant l’acte ou la décision ayant donné au représentant de la société mandat de la représenter)</w:t>
      </w:r>
      <w:r w:rsidRPr="0074432F">
        <w:rPr>
          <w:rFonts w:ascii="Arial" w:hAnsi="Arial" w:cs="Arial"/>
          <w:sz w:val="20"/>
        </w:rPr>
        <w:tab/>
      </w:r>
    </w:p>
    <w:p w:rsidR="0074432F" w:rsidRPr="0074432F" w:rsidRDefault="0074432F" w:rsidP="0074432F">
      <w:pPr>
        <w:tabs>
          <w:tab w:val="left" w:leader="dot" w:pos="9639"/>
        </w:tabs>
        <w:rPr>
          <w:rFonts w:ascii="Arial" w:hAnsi="Arial" w:cs="Arial"/>
          <w:sz w:val="20"/>
        </w:rPr>
      </w:pPr>
    </w:p>
    <w:p w:rsidR="00FD2C0F" w:rsidRDefault="00FD2C0F" w:rsidP="0074432F">
      <w:pPr>
        <w:tabs>
          <w:tab w:val="left" w:leader="dot" w:pos="9639"/>
        </w:tabs>
        <w:rPr>
          <w:rFonts w:ascii="Arial" w:hAnsi="Arial" w:cs="Arial"/>
          <w:b/>
          <w:sz w:val="20"/>
        </w:rPr>
      </w:pPr>
    </w:p>
    <w:p w:rsidR="00FD2C0F" w:rsidRDefault="00FD2C0F" w:rsidP="0074432F">
      <w:pPr>
        <w:tabs>
          <w:tab w:val="left" w:leader="dot" w:pos="9639"/>
        </w:tabs>
        <w:rPr>
          <w:rFonts w:ascii="Arial" w:hAnsi="Arial" w:cs="Arial"/>
          <w:b/>
          <w:sz w:val="20"/>
        </w:rPr>
      </w:pPr>
    </w:p>
    <w:p w:rsidR="00655C2B" w:rsidRDefault="00655C2B" w:rsidP="0074432F">
      <w:pPr>
        <w:tabs>
          <w:tab w:val="left" w:leader="dot" w:pos="9639"/>
        </w:tabs>
        <w:rPr>
          <w:rFonts w:ascii="Arial" w:hAnsi="Arial" w:cs="Arial"/>
          <w:b/>
          <w:sz w:val="20"/>
        </w:rPr>
      </w:pPr>
    </w:p>
    <w:p w:rsidR="00655C2B" w:rsidRDefault="00655C2B" w:rsidP="0074432F">
      <w:pPr>
        <w:tabs>
          <w:tab w:val="left" w:leader="dot" w:pos="9639"/>
        </w:tabs>
        <w:rPr>
          <w:rFonts w:ascii="Arial" w:hAnsi="Arial" w:cs="Arial"/>
          <w:b/>
          <w:sz w:val="20"/>
        </w:rPr>
      </w:pPr>
    </w:p>
    <w:p w:rsidR="0074432F" w:rsidRPr="00FD2C0F" w:rsidRDefault="0074432F" w:rsidP="0074432F">
      <w:pPr>
        <w:tabs>
          <w:tab w:val="left" w:leader="dot" w:pos="9639"/>
        </w:tabs>
        <w:rPr>
          <w:rFonts w:ascii="Arial" w:hAnsi="Arial" w:cs="Arial"/>
          <w:b/>
          <w:sz w:val="20"/>
        </w:rPr>
      </w:pPr>
      <w:r w:rsidRPr="00FD2C0F">
        <w:rPr>
          <w:rFonts w:ascii="Arial" w:hAnsi="Arial" w:cs="Arial"/>
          <w:b/>
          <w:sz w:val="20"/>
        </w:rPr>
        <w:lastRenderedPageBreak/>
        <w:t xml:space="preserve">Date d’acquisition de l’immeuble ou des lots : </w:t>
      </w:r>
      <w:r w:rsidRPr="00FD2C0F">
        <w:rPr>
          <w:rFonts w:ascii="Arial" w:hAnsi="Arial" w:cs="Arial"/>
          <w:b/>
          <w:sz w:val="20"/>
        </w:rPr>
        <w:tab/>
      </w:r>
    </w:p>
    <w:p w:rsidR="0074432F" w:rsidRPr="0074432F" w:rsidRDefault="0074432F" w:rsidP="0074432F">
      <w:pPr>
        <w:tabs>
          <w:tab w:val="left" w:leader="dot" w:pos="4820"/>
          <w:tab w:val="left" w:leader="dot" w:pos="9639"/>
        </w:tabs>
        <w:rPr>
          <w:rFonts w:ascii="Arial" w:hAnsi="Arial" w:cs="Arial"/>
          <w:sz w:val="20"/>
        </w:rPr>
      </w:pPr>
    </w:p>
    <w:p w:rsidR="0074432F" w:rsidRPr="0074432F" w:rsidRDefault="0074432F" w:rsidP="0074432F">
      <w:pPr>
        <w:tabs>
          <w:tab w:val="left" w:leader="dot" w:pos="9639"/>
        </w:tabs>
        <w:rPr>
          <w:rFonts w:ascii="Arial" w:hAnsi="Arial" w:cs="Arial"/>
          <w:sz w:val="20"/>
        </w:rPr>
      </w:pPr>
      <w:r w:rsidRPr="00FD2C0F">
        <w:rPr>
          <w:rFonts w:ascii="Arial" w:hAnsi="Arial" w:cs="Arial"/>
          <w:b/>
          <w:sz w:val="20"/>
        </w:rPr>
        <w:t>Nom et adresse du notaire ayant reçu l’acte d’acquisition</w:t>
      </w:r>
      <w:r w:rsidRPr="0074432F">
        <w:rPr>
          <w:rFonts w:ascii="Arial" w:hAnsi="Arial" w:cs="Arial"/>
          <w:sz w:val="20"/>
        </w:rPr>
        <w:t xml:space="preserve"> : </w:t>
      </w:r>
      <w:r w:rsidRPr="0074432F">
        <w:rPr>
          <w:rFonts w:ascii="Arial" w:hAnsi="Arial" w:cs="Arial"/>
          <w:sz w:val="20"/>
        </w:rPr>
        <w:tab/>
      </w:r>
    </w:p>
    <w:p w:rsidR="0074432F" w:rsidRPr="0074432F" w:rsidRDefault="0074432F" w:rsidP="0074432F">
      <w:pPr>
        <w:tabs>
          <w:tab w:val="left" w:leader="dot" w:pos="9639"/>
        </w:tabs>
        <w:rPr>
          <w:rFonts w:ascii="Arial" w:hAnsi="Arial" w:cs="Arial"/>
          <w:sz w:val="20"/>
        </w:rPr>
      </w:pPr>
      <w:r w:rsidRPr="0074432F">
        <w:rPr>
          <w:rFonts w:ascii="Arial" w:hAnsi="Arial" w:cs="Arial"/>
          <w:sz w:val="20"/>
        </w:rPr>
        <w:tab/>
      </w:r>
    </w:p>
    <w:p w:rsidR="0074432F" w:rsidRPr="0074432F" w:rsidRDefault="0074432F" w:rsidP="0074432F">
      <w:pPr>
        <w:tabs>
          <w:tab w:val="left" w:pos="2835"/>
          <w:tab w:val="left" w:leader="dot" w:pos="9639"/>
        </w:tabs>
        <w:rPr>
          <w:rFonts w:ascii="Arial" w:hAnsi="Arial" w:cs="Arial"/>
          <w:sz w:val="20"/>
        </w:rPr>
      </w:pPr>
      <w:r w:rsidRPr="00FD2C0F">
        <w:rPr>
          <w:rFonts w:ascii="Arial" w:hAnsi="Arial" w:cs="Arial"/>
          <w:b/>
          <w:sz w:val="20"/>
        </w:rPr>
        <w:t>Pour les lots en copropriété</w:t>
      </w:r>
      <w:r w:rsidRPr="0074432F">
        <w:rPr>
          <w:rFonts w:ascii="Arial" w:hAnsi="Arial" w:cs="Arial"/>
          <w:sz w:val="20"/>
        </w:rPr>
        <w:t> :</w:t>
      </w:r>
      <w:r w:rsidRPr="0074432F">
        <w:rPr>
          <w:rFonts w:ascii="Arial" w:hAnsi="Arial" w:cs="Arial"/>
          <w:sz w:val="20"/>
        </w:rPr>
        <w:tab/>
        <w:t xml:space="preserve">- numéro des lots : </w:t>
      </w:r>
      <w:r w:rsidRPr="0074432F">
        <w:rPr>
          <w:rFonts w:ascii="Arial" w:hAnsi="Arial" w:cs="Arial"/>
          <w:sz w:val="20"/>
        </w:rPr>
        <w:tab/>
      </w:r>
    </w:p>
    <w:p w:rsidR="0074432F" w:rsidRPr="0074432F" w:rsidRDefault="0074432F" w:rsidP="0074432F">
      <w:pPr>
        <w:tabs>
          <w:tab w:val="left" w:pos="2835"/>
          <w:tab w:val="left" w:leader="dot" w:pos="9639"/>
        </w:tabs>
        <w:ind w:left="360"/>
        <w:rPr>
          <w:rFonts w:ascii="Arial" w:hAnsi="Arial" w:cs="Arial"/>
          <w:sz w:val="20"/>
        </w:rPr>
      </w:pPr>
      <w:r w:rsidRPr="0074432F">
        <w:rPr>
          <w:rFonts w:ascii="Arial" w:hAnsi="Arial" w:cs="Arial"/>
          <w:sz w:val="20"/>
        </w:rPr>
        <w:tab/>
        <w:t xml:space="preserve">- nombre de millièmes : </w:t>
      </w:r>
      <w:r w:rsidRPr="0074432F">
        <w:rPr>
          <w:rFonts w:ascii="Arial" w:hAnsi="Arial" w:cs="Arial"/>
          <w:sz w:val="20"/>
        </w:rPr>
        <w:tab/>
      </w:r>
    </w:p>
    <w:p w:rsidR="0074432F" w:rsidRPr="0074432F" w:rsidRDefault="0074432F" w:rsidP="0074432F">
      <w:pPr>
        <w:tabs>
          <w:tab w:val="left" w:leader="dot" w:pos="4820"/>
          <w:tab w:val="left" w:leader="dot" w:pos="9639"/>
        </w:tabs>
        <w:rPr>
          <w:rFonts w:ascii="Arial" w:hAnsi="Arial" w:cs="Arial"/>
          <w:sz w:val="20"/>
        </w:rPr>
      </w:pPr>
    </w:p>
    <w:p w:rsidR="0074432F" w:rsidRPr="0074432F" w:rsidRDefault="0074432F" w:rsidP="0074432F">
      <w:pPr>
        <w:pStyle w:val="Corpsdetexte"/>
        <w:rPr>
          <w:rFonts w:ascii="Arial" w:hAnsi="Arial" w:cs="Arial"/>
        </w:rPr>
      </w:pPr>
      <w:r w:rsidRPr="0074432F">
        <w:rPr>
          <w:rFonts w:ascii="Arial" w:hAnsi="Arial" w:cs="Arial"/>
        </w:rPr>
        <w:t xml:space="preserve">Propriétaire, usufruitier, nu-propriétaire, propriétaire indivis des biens et droits immobiliers ci-après énoncés, désigné comme </w:t>
      </w:r>
      <w:r w:rsidRPr="00FD2C0F">
        <w:rPr>
          <w:rFonts w:ascii="Arial" w:hAnsi="Arial" w:cs="Arial"/>
          <w:b/>
        </w:rPr>
        <w:t>LE MANDANT</w:t>
      </w:r>
      <w:r w:rsidRPr="0074432F">
        <w:rPr>
          <w:rFonts w:ascii="Arial" w:hAnsi="Arial" w:cs="Arial"/>
        </w:rPr>
        <w:t xml:space="preserve"> dans la suite des présentes,</w:t>
      </w:r>
    </w:p>
    <w:p w:rsidR="0074432F" w:rsidRDefault="0074432F" w:rsidP="00856BA0">
      <w:pPr>
        <w:tabs>
          <w:tab w:val="left" w:pos="7371"/>
          <w:tab w:val="left" w:leader="dot" w:pos="9639"/>
        </w:tabs>
        <w:rPr>
          <w:rFonts w:ascii="Arial" w:hAnsi="Arial" w:cs="Arial"/>
          <w:b/>
          <w:sz w:val="20"/>
        </w:rPr>
      </w:pPr>
    </w:p>
    <w:p w:rsidR="00FD2C0F" w:rsidRPr="00FD2C0F" w:rsidRDefault="00FD2C0F" w:rsidP="00FD2C0F">
      <w:pPr>
        <w:tabs>
          <w:tab w:val="left" w:pos="7371"/>
          <w:tab w:val="left" w:leader="dot" w:pos="9639"/>
        </w:tabs>
        <w:jc w:val="center"/>
        <w:rPr>
          <w:rFonts w:ascii="Arial" w:hAnsi="Arial" w:cs="Arial"/>
          <w:b/>
          <w:sz w:val="20"/>
        </w:rPr>
      </w:pPr>
      <w:r>
        <w:rPr>
          <w:rFonts w:ascii="Arial" w:hAnsi="Arial" w:cs="Arial"/>
          <w:b/>
          <w:sz w:val="20"/>
        </w:rPr>
        <w:t xml:space="preserve">                                                                                                               </w:t>
      </w:r>
      <w:r w:rsidRPr="00FD2C0F">
        <w:rPr>
          <w:rFonts w:ascii="Arial" w:hAnsi="Arial" w:cs="Arial"/>
          <w:b/>
          <w:sz w:val="20"/>
        </w:rPr>
        <w:t>D’UNE PART,</w:t>
      </w:r>
    </w:p>
    <w:p w:rsidR="00FD2C0F" w:rsidRDefault="00FD2C0F" w:rsidP="00FD2C0F">
      <w:pPr>
        <w:tabs>
          <w:tab w:val="left" w:pos="7371"/>
          <w:tab w:val="left" w:leader="dot" w:pos="9639"/>
        </w:tabs>
        <w:rPr>
          <w:rFonts w:ascii="Century Gothic" w:hAnsi="Century Gothic"/>
          <w:b/>
          <w:sz w:val="18"/>
        </w:rPr>
      </w:pPr>
    </w:p>
    <w:p w:rsidR="00FD2C0F" w:rsidRDefault="00FD2C0F" w:rsidP="00856BA0">
      <w:pPr>
        <w:tabs>
          <w:tab w:val="left" w:pos="7371"/>
          <w:tab w:val="left" w:leader="dot" w:pos="9639"/>
        </w:tabs>
        <w:rPr>
          <w:rFonts w:ascii="Arial" w:hAnsi="Arial" w:cs="Arial"/>
          <w:b/>
          <w:sz w:val="20"/>
        </w:rPr>
      </w:pPr>
    </w:p>
    <w:p w:rsidR="00856BA0" w:rsidRPr="00943894" w:rsidRDefault="003C0878" w:rsidP="00856BA0">
      <w:pPr>
        <w:tabs>
          <w:tab w:val="left" w:pos="7371"/>
          <w:tab w:val="left" w:leader="dot" w:pos="9639"/>
        </w:tabs>
        <w:rPr>
          <w:rFonts w:ascii="Arial" w:hAnsi="Arial" w:cs="Arial"/>
          <w:b/>
          <w:sz w:val="20"/>
        </w:rPr>
      </w:pPr>
      <w:r w:rsidRPr="006F2D81">
        <w:rPr>
          <w:rFonts w:ascii="Arial" w:hAnsi="Arial" w:cs="Arial"/>
          <w:b/>
          <w:sz w:val="20"/>
        </w:rPr>
        <w:t>ET</w:t>
      </w:r>
      <w:r w:rsidR="00856BA0">
        <w:rPr>
          <w:rFonts w:ascii="Arial" w:hAnsi="Arial" w:cs="Arial"/>
          <w:b/>
          <w:sz w:val="20"/>
        </w:rPr>
        <w:t>,</w:t>
      </w:r>
    </w:p>
    <w:p w:rsidR="003C0878" w:rsidRPr="00856BA0" w:rsidRDefault="00856BA0" w:rsidP="00856BA0">
      <w:pPr>
        <w:tabs>
          <w:tab w:val="left" w:pos="7371"/>
          <w:tab w:val="left" w:leader="dot" w:pos="9639"/>
        </w:tabs>
        <w:rPr>
          <w:rFonts w:ascii="Arial" w:hAnsi="Arial" w:cs="Arial"/>
          <w:b/>
          <w:sz w:val="20"/>
        </w:rPr>
      </w:pPr>
      <w:r>
        <w:rPr>
          <w:rFonts w:ascii="Arial" w:hAnsi="Arial" w:cs="Arial"/>
          <w:sz w:val="20"/>
        </w:rPr>
        <w:t>……………………………..</w:t>
      </w:r>
      <w:r w:rsidR="003C0878" w:rsidRPr="006F2D81">
        <w:rPr>
          <w:rFonts w:ascii="Arial" w:hAnsi="Arial" w:cs="Arial"/>
          <w:sz w:val="20"/>
        </w:rPr>
        <w:t xml:space="preserve">administrateur de biens, titulaire de la carte professionnelle n° </w:t>
      </w:r>
      <w:r w:rsidR="003C0878" w:rsidRPr="006F2D81">
        <w:rPr>
          <w:rFonts w:ascii="Arial" w:hAnsi="Arial" w:cs="Arial"/>
          <w:sz w:val="20"/>
        </w:rPr>
        <w:tab/>
      </w:r>
    </w:p>
    <w:p w:rsidR="003C0878" w:rsidRPr="006F2D81" w:rsidRDefault="003C0878">
      <w:pPr>
        <w:tabs>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garanti par ………………………………………………………………….adresse :</w:t>
      </w:r>
      <w:r w:rsidRPr="006F2D81">
        <w:rPr>
          <w:rFonts w:ascii="Arial" w:hAnsi="Arial" w:cs="Arial"/>
          <w:sz w:val="20"/>
        </w:rPr>
        <w:tab/>
      </w:r>
    </w:p>
    <w:p w:rsidR="003C0878" w:rsidRPr="006F2D81" w:rsidRDefault="003C0878">
      <w:pPr>
        <w:tabs>
          <w:tab w:val="left" w:leader="dot" w:pos="4820"/>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demeurant </w:t>
      </w:r>
      <w:r w:rsidRPr="006F2D81">
        <w:rPr>
          <w:rFonts w:ascii="Arial" w:hAnsi="Arial" w:cs="Arial"/>
          <w:sz w:val="20"/>
        </w:rPr>
        <w:tab/>
      </w:r>
    </w:p>
    <w:p w:rsidR="003C0878" w:rsidRPr="006F2D81" w:rsidRDefault="003C0878">
      <w:pPr>
        <w:tabs>
          <w:tab w:val="left" w:leader="dot" w:pos="9639"/>
        </w:tabs>
        <w:rPr>
          <w:rFonts w:ascii="Arial" w:hAnsi="Arial" w:cs="Arial"/>
          <w:sz w:val="20"/>
        </w:rPr>
      </w:pPr>
    </w:p>
    <w:p w:rsidR="003C0878" w:rsidRPr="006F2D81" w:rsidRDefault="003C0878">
      <w:pPr>
        <w:tabs>
          <w:tab w:val="left" w:leader="dot" w:pos="9639"/>
        </w:tabs>
        <w:rPr>
          <w:rFonts w:ascii="Arial" w:hAnsi="Arial" w:cs="Arial"/>
          <w:sz w:val="20"/>
        </w:rPr>
      </w:pPr>
      <w:r w:rsidRPr="006F2D81">
        <w:rPr>
          <w:rFonts w:ascii="Arial" w:hAnsi="Arial" w:cs="Arial"/>
          <w:sz w:val="20"/>
        </w:rPr>
        <w:t xml:space="preserve">désigné comme </w:t>
      </w:r>
      <w:r w:rsidRPr="00FD2C0F">
        <w:rPr>
          <w:rFonts w:ascii="Arial" w:hAnsi="Arial" w:cs="Arial"/>
          <w:b/>
          <w:sz w:val="20"/>
        </w:rPr>
        <w:t>LE MANDATAIRE</w:t>
      </w:r>
      <w:r w:rsidRPr="006F2D81">
        <w:rPr>
          <w:rFonts w:ascii="Arial" w:hAnsi="Arial" w:cs="Arial"/>
          <w:sz w:val="20"/>
        </w:rPr>
        <w:t xml:space="preserve"> dans la suite des présentes,</w:t>
      </w:r>
    </w:p>
    <w:p w:rsidR="003C0878" w:rsidRPr="006F2D81" w:rsidRDefault="003C0878">
      <w:pPr>
        <w:tabs>
          <w:tab w:val="left" w:leader="dot" w:pos="9639"/>
        </w:tabs>
        <w:rPr>
          <w:rFonts w:ascii="Arial" w:hAnsi="Arial" w:cs="Arial"/>
          <w:sz w:val="20"/>
        </w:rPr>
      </w:pPr>
    </w:p>
    <w:p w:rsidR="0074432F" w:rsidRDefault="003C0878">
      <w:pPr>
        <w:tabs>
          <w:tab w:val="left" w:pos="7371"/>
          <w:tab w:val="left" w:leader="dot" w:pos="9639"/>
        </w:tabs>
        <w:rPr>
          <w:rFonts w:ascii="Arial" w:hAnsi="Arial" w:cs="Arial"/>
          <w:sz w:val="20"/>
        </w:rPr>
      </w:pPr>
      <w:r w:rsidRPr="006F2D81">
        <w:rPr>
          <w:rFonts w:ascii="Arial" w:hAnsi="Arial" w:cs="Arial"/>
          <w:sz w:val="20"/>
        </w:rPr>
        <w:tab/>
      </w:r>
      <w:r w:rsidRPr="006F2D81">
        <w:rPr>
          <w:rFonts w:ascii="Arial" w:hAnsi="Arial" w:cs="Arial"/>
          <w:b/>
          <w:sz w:val="20"/>
        </w:rPr>
        <w:t>D’AUTRE PART,</w:t>
      </w:r>
    </w:p>
    <w:p w:rsidR="0074432F" w:rsidRPr="006F2D81" w:rsidRDefault="0074432F">
      <w:pPr>
        <w:tabs>
          <w:tab w:val="left" w:pos="7371"/>
          <w:tab w:val="left" w:leader="dot" w:pos="9639"/>
        </w:tabs>
        <w:rPr>
          <w:rFonts w:ascii="Arial" w:hAnsi="Arial" w:cs="Arial"/>
          <w:sz w:val="20"/>
        </w:rPr>
      </w:pPr>
    </w:p>
    <w:p w:rsidR="003C0878" w:rsidRPr="006F2D81" w:rsidRDefault="003C0878">
      <w:pPr>
        <w:ind w:firstLine="709"/>
        <w:rPr>
          <w:rFonts w:ascii="Arial" w:hAnsi="Arial" w:cs="Arial"/>
          <w:b/>
          <w:sz w:val="20"/>
        </w:rPr>
      </w:pPr>
      <w:r w:rsidRPr="006F2D81">
        <w:rPr>
          <w:rFonts w:ascii="Arial" w:hAnsi="Arial" w:cs="Arial"/>
          <w:b/>
          <w:sz w:val="20"/>
        </w:rPr>
        <w:t>IL A ETE CONVENU ET ARRETE CE QUI SUIT :</w:t>
      </w:r>
    </w:p>
    <w:p w:rsidR="006F2D81" w:rsidRPr="006F2D81" w:rsidRDefault="006F2D81">
      <w:pPr>
        <w:tabs>
          <w:tab w:val="left" w:leader="dot" w:pos="4820"/>
          <w:tab w:val="left" w:leader="dot" w:pos="9639"/>
        </w:tabs>
        <w:rPr>
          <w:rFonts w:ascii="Arial" w:hAnsi="Arial" w:cs="Arial"/>
          <w:sz w:val="20"/>
        </w:rPr>
      </w:pPr>
    </w:p>
    <w:p w:rsidR="003C0878" w:rsidRPr="006F2D81" w:rsidRDefault="003C0878">
      <w:pPr>
        <w:pStyle w:val="Corpsdetexte2"/>
        <w:jc w:val="both"/>
        <w:rPr>
          <w:rFonts w:ascii="Arial" w:hAnsi="Arial" w:cs="Arial"/>
        </w:rPr>
      </w:pPr>
      <w:r w:rsidRPr="006F2D81">
        <w:rPr>
          <w:rFonts w:ascii="Arial" w:hAnsi="Arial" w:cs="Arial"/>
        </w:rPr>
        <w:t xml:space="preserve">Le mandant donne pouvoir </w:t>
      </w:r>
      <w:r w:rsidR="00856BA0">
        <w:rPr>
          <w:rFonts w:ascii="Arial" w:hAnsi="Arial" w:cs="Arial"/>
        </w:rPr>
        <w:t xml:space="preserve">exclusif </w:t>
      </w:r>
      <w:r w:rsidRPr="006F2D81">
        <w:rPr>
          <w:rFonts w:ascii="Arial" w:hAnsi="Arial" w:cs="Arial"/>
        </w:rPr>
        <w:t>au mandataire de gérer tant activement que passivement les biens et droits immobiliers lui appartenant et situés :</w:t>
      </w:r>
    </w:p>
    <w:p w:rsidR="0003611C" w:rsidRDefault="0003611C">
      <w:pPr>
        <w:tabs>
          <w:tab w:val="left" w:leader="dot" w:pos="9639"/>
        </w:tabs>
        <w:rPr>
          <w:rFonts w:ascii="Arial" w:hAnsi="Arial" w:cs="Arial"/>
          <w:sz w:val="20"/>
        </w:rPr>
      </w:pPr>
    </w:p>
    <w:p w:rsidR="006F2D81" w:rsidRPr="00856BA0" w:rsidRDefault="006F2D81">
      <w:pPr>
        <w:tabs>
          <w:tab w:val="left" w:leader="dot" w:pos="9639"/>
        </w:tabs>
        <w:rPr>
          <w:rFonts w:ascii="Arial" w:hAnsi="Arial" w:cs="Arial"/>
          <w:b/>
          <w:sz w:val="20"/>
        </w:rPr>
      </w:pPr>
      <w:r w:rsidRPr="00856BA0">
        <w:rPr>
          <w:rFonts w:ascii="Arial" w:hAnsi="Arial" w:cs="Arial"/>
          <w:b/>
          <w:sz w:val="20"/>
        </w:rPr>
        <w:t xml:space="preserve">DESIGNATION ET </w:t>
      </w:r>
      <w:r w:rsidR="0003611C" w:rsidRPr="00856BA0">
        <w:rPr>
          <w:rFonts w:ascii="Arial" w:hAnsi="Arial" w:cs="Arial"/>
          <w:b/>
          <w:sz w:val="20"/>
        </w:rPr>
        <w:t>DESTINATION DES BIENS OBJET DU MANDAT :</w:t>
      </w:r>
    </w:p>
    <w:p w:rsidR="0003611C" w:rsidRDefault="0003611C">
      <w:pPr>
        <w:tabs>
          <w:tab w:val="left" w:leader="dot" w:pos="9639"/>
        </w:tabs>
        <w:rPr>
          <w:rFonts w:ascii="Arial" w:hAnsi="Arial" w:cs="Arial"/>
          <w:sz w:val="20"/>
        </w:rPr>
      </w:pPr>
    </w:p>
    <w:p w:rsidR="0003611C" w:rsidRDefault="0003611C">
      <w:pPr>
        <w:tabs>
          <w:tab w:val="left" w:leader="dot" w:pos="9639"/>
        </w:tabs>
        <w:rPr>
          <w:rFonts w:ascii="Arial" w:hAnsi="Arial" w:cs="Arial"/>
          <w:sz w:val="20"/>
        </w:rPr>
      </w:pPr>
    </w:p>
    <w:tbl>
      <w:tblPr>
        <w:tblW w:w="5000" w:type="pct"/>
        <w:tblCellMar>
          <w:left w:w="70" w:type="dxa"/>
          <w:right w:w="70" w:type="dxa"/>
        </w:tblCellMar>
        <w:tblLook w:val="04A0"/>
      </w:tblPr>
      <w:tblGrid>
        <w:gridCol w:w="1780"/>
        <w:gridCol w:w="1025"/>
        <w:gridCol w:w="845"/>
        <w:gridCol w:w="935"/>
        <w:gridCol w:w="5192"/>
      </w:tblGrid>
      <w:tr w:rsidR="0003611C" w:rsidTr="004800F4">
        <w:trPr>
          <w:trHeight w:val="315"/>
        </w:trPr>
        <w:tc>
          <w:tcPr>
            <w:tcW w:w="911" w:type="pct"/>
            <w:tcBorders>
              <w:top w:val="single" w:sz="4" w:space="0" w:color="auto"/>
              <w:left w:val="single" w:sz="4" w:space="0" w:color="auto"/>
              <w:bottom w:val="nil"/>
              <w:right w:val="single" w:sz="4" w:space="0" w:color="auto"/>
            </w:tcBorders>
            <w:shd w:val="clear" w:color="auto" w:fill="E7E6E6"/>
            <w:noWrap/>
            <w:vAlign w:val="bottom"/>
            <w:hideMark/>
          </w:tcPr>
          <w:p w:rsidR="0003611C" w:rsidRDefault="0003611C" w:rsidP="004800F4">
            <w:pPr>
              <w:jc w:val="center"/>
              <w:rPr>
                <w:rFonts w:ascii="Calibri" w:eastAsia="Times New Roman" w:hAnsi="Calibri"/>
                <w:b/>
                <w:bCs/>
                <w:color w:val="000000"/>
                <w:sz w:val="18"/>
                <w:szCs w:val="18"/>
              </w:rPr>
            </w:pPr>
            <w:r>
              <w:rPr>
                <w:rFonts w:ascii="Calibri" w:eastAsia="Times New Roman" w:hAnsi="Calibri"/>
                <w:b/>
                <w:bCs/>
                <w:color w:val="000000"/>
                <w:sz w:val="18"/>
                <w:szCs w:val="18"/>
              </w:rPr>
              <w:t>Etage</w:t>
            </w:r>
          </w:p>
        </w:tc>
        <w:tc>
          <w:tcPr>
            <w:tcW w:w="524" w:type="pct"/>
            <w:tcBorders>
              <w:top w:val="single" w:sz="4" w:space="0" w:color="auto"/>
              <w:left w:val="nil"/>
              <w:bottom w:val="nil"/>
              <w:right w:val="single" w:sz="4" w:space="0" w:color="auto"/>
            </w:tcBorders>
            <w:shd w:val="clear" w:color="auto" w:fill="E7E6E6"/>
            <w:noWrap/>
            <w:vAlign w:val="bottom"/>
            <w:hideMark/>
          </w:tcPr>
          <w:p w:rsidR="0003611C" w:rsidRDefault="0003611C" w:rsidP="004800F4">
            <w:pPr>
              <w:jc w:val="center"/>
              <w:rPr>
                <w:rFonts w:ascii="Calibri" w:eastAsia="Times New Roman" w:hAnsi="Calibri"/>
                <w:b/>
                <w:bCs/>
                <w:color w:val="000000"/>
                <w:sz w:val="18"/>
                <w:szCs w:val="18"/>
              </w:rPr>
            </w:pPr>
            <w:r>
              <w:rPr>
                <w:rFonts w:ascii="Calibri" w:eastAsia="Times New Roman" w:hAnsi="Calibri"/>
                <w:b/>
                <w:bCs/>
                <w:color w:val="000000"/>
                <w:sz w:val="18"/>
                <w:szCs w:val="18"/>
              </w:rPr>
              <w:t xml:space="preserve">Lot </w:t>
            </w:r>
          </w:p>
        </w:tc>
        <w:tc>
          <w:tcPr>
            <w:tcW w:w="432" w:type="pct"/>
            <w:tcBorders>
              <w:top w:val="single" w:sz="4" w:space="0" w:color="auto"/>
              <w:left w:val="nil"/>
              <w:bottom w:val="nil"/>
              <w:right w:val="single" w:sz="4" w:space="0" w:color="auto"/>
            </w:tcBorders>
            <w:shd w:val="clear" w:color="auto" w:fill="E7E6E6"/>
            <w:noWrap/>
            <w:vAlign w:val="bottom"/>
            <w:hideMark/>
          </w:tcPr>
          <w:p w:rsidR="0003611C" w:rsidRDefault="0003611C" w:rsidP="004800F4">
            <w:pPr>
              <w:jc w:val="center"/>
              <w:rPr>
                <w:rFonts w:ascii="Calibri" w:eastAsia="Times New Roman" w:hAnsi="Calibri"/>
                <w:b/>
                <w:bCs/>
                <w:color w:val="000000"/>
                <w:sz w:val="18"/>
                <w:szCs w:val="18"/>
              </w:rPr>
            </w:pPr>
            <w:r>
              <w:rPr>
                <w:rFonts w:ascii="Calibri" w:eastAsia="Times New Roman" w:hAnsi="Calibri"/>
                <w:b/>
                <w:bCs/>
                <w:color w:val="000000"/>
                <w:sz w:val="18"/>
                <w:szCs w:val="18"/>
              </w:rPr>
              <w:t>Bât</w:t>
            </w:r>
          </w:p>
        </w:tc>
        <w:tc>
          <w:tcPr>
            <w:tcW w:w="478" w:type="pct"/>
            <w:tcBorders>
              <w:top w:val="single" w:sz="4" w:space="0" w:color="auto"/>
              <w:left w:val="nil"/>
              <w:bottom w:val="nil"/>
              <w:right w:val="nil"/>
            </w:tcBorders>
            <w:shd w:val="clear" w:color="auto" w:fill="E7E6E6"/>
            <w:vAlign w:val="center"/>
          </w:tcPr>
          <w:p w:rsidR="0003611C" w:rsidRDefault="0003611C" w:rsidP="004800F4">
            <w:pPr>
              <w:rPr>
                <w:rFonts w:ascii="Calibri" w:eastAsia="Times New Roman" w:hAnsi="Calibri"/>
                <w:b/>
                <w:bCs/>
                <w:color w:val="000000"/>
                <w:sz w:val="18"/>
                <w:szCs w:val="18"/>
              </w:rPr>
            </w:pPr>
            <w:r>
              <w:rPr>
                <w:rFonts w:ascii="Calibri" w:eastAsia="Times New Roman" w:hAnsi="Calibri"/>
                <w:b/>
                <w:bCs/>
                <w:color w:val="000000"/>
                <w:sz w:val="18"/>
                <w:szCs w:val="18"/>
              </w:rPr>
              <w:t>Tantièmes</w:t>
            </w:r>
          </w:p>
        </w:tc>
        <w:tc>
          <w:tcPr>
            <w:tcW w:w="2655" w:type="pct"/>
            <w:tcBorders>
              <w:top w:val="single" w:sz="4" w:space="0" w:color="auto"/>
              <w:left w:val="nil"/>
              <w:bottom w:val="single" w:sz="4" w:space="0" w:color="auto"/>
              <w:right w:val="single" w:sz="4" w:space="0" w:color="auto"/>
            </w:tcBorders>
            <w:shd w:val="clear" w:color="auto" w:fill="E7E6E6"/>
            <w:noWrap/>
            <w:vAlign w:val="bottom"/>
            <w:hideMark/>
          </w:tcPr>
          <w:p w:rsidR="0003611C" w:rsidRDefault="0003611C" w:rsidP="004800F4">
            <w:pPr>
              <w:jc w:val="center"/>
              <w:rPr>
                <w:rFonts w:ascii="Calibri" w:eastAsia="Times New Roman" w:hAnsi="Calibri"/>
                <w:b/>
                <w:bCs/>
                <w:color w:val="000000"/>
                <w:sz w:val="18"/>
                <w:szCs w:val="18"/>
              </w:rPr>
            </w:pPr>
            <w:r>
              <w:rPr>
                <w:rFonts w:ascii="Calibri" w:eastAsia="Times New Roman" w:hAnsi="Calibri"/>
                <w:b/>
                <w:bCs/>
                <w:color w:val="000000"/>
                <w:sz w:val="18"/>
                <w:szCs w:val="18"/>
              </w:rPr>
              <w:t>Désignation</w:t>
            </w:r>
          </w:p>
        </w:tc>
      </w:tr>
      <w:tr w:rsidR="0003611C" w:rsidTr="004800F4">
        <w:trPr>
          <w:trHeight w:val="300"/>
        </w:trPr>
        <w:tc>
          <w:tcPr>
            <w:tcW w:w="911" w:type="pct"/>
            <w:tcBorders>
              <w:top w:val="single" w:sz="8" w:space="0" w:color="auto"/>
              <w:left w:val="single" w:sz="4" w:space="0" w:color="auto"/>
              <w:bottom w:val="single" w:sz="4" w:space="0" w:color="auto"/>
              <w:right w:val="single" w:sz="4" w:space="0" w:color="auto"/>
            </w:tcBorders>
            <w:noWrap/>
            <w:vAlign w:val="bottom"/>
          </w:tcPr>
          <w:p w:rsidR="0003611C" w:rsidRDefault="0003611C" w:rsidP="004800F4">
            <w:pPr>
              <w:jc w:val="center"/>
              <w:rPr>
                <w:rFonts w:ascii="Calibri" w:eastAsia="Times New Roman" w:hAnsi="Calibri"/>
                <w:color w:val="000000"/>
                <w:sz w:val="20"/>
              </w:rPr>
            </w:pPr>
          </w:p>
        </w:tc>
        <w:tc>
          <w:tcPr>
            <w:tcW w:w="524" w:type="pct"/>
            <w:tcBorders>
              <w:top w:val="single" w:sz="8" w:space="0" w:color="auto"/>
              <w:left w:val="single" w:sz="8" w:space="0" w:color="auto"/>
              <w:bottom w:val="single" w:sz="4" w:space="0" w:color="auto"/>
              <w:right w:val="single" w:sz="4" w:space="0" w:color="auto"/>
            </w:tcBorders>
            <w:noWrap/>
            <w:vAlign w:val="bottom"/>
          </w:tcPr>
          <w:p w:rsidR="0003611C" w:rsidRDefault="0003611C" w:rsidP="004800F4">
            <w:pPr>
              <w:jc w:val="center"/>
              <w:rPr>
                <w:rFonts w:ascii="Calibri" w:eastAsia="Times New Roman" w:hAnsi="Calibri"/>
                <w:bCs/>
                <w:color w:val="000000"/>
                <w:sz w:val="20"/>
              </w:rPr>
            </w:pPr>
          </w:p>
        </w:tc>
        <w:tc>
          <w:tcPr>
            <w:tcW w:w="432" w:type="pct"/>
            <w:tcBorders>
              <w:top w:val="single" w:sz="8" w:space="0" w:color="auto"/>
              <w:left w:val="nil"/>
              <w:bottom w:val="single" w:sz="4" w:space="0" w:color="auto"/>
              <w:right w:val="single" w:sz="4" w:space="0" w:color="auto"/>
            </w:tcBorders>
            <w:noWrap/>
            <w:vAlign w:val="bottom"/>
          </w:tcPr>
          <w:p w:rsidR="0003611C" w:rsidRDefault="0003611C" w:rsidP="004800F4">
            <w:pPr>
              <w:jc w:val="center"/>
              <w:rPr>
                <w:rFonts w:ascii="Calibri" w:eastAsia="MS Mincho" w:hAnsi="Calibri"/>
                <w:sz w:val="20"/>
              </w:rPr>
            </w:pPr>
          </w:p>
        </w:tc>
        <w:tc>
          <w:tcPr>
            <w:tcW w:w="478" w:type="pct"/>
            <w:tcBorders>
              <w:top w:val="single" w:sz="8" w:space="0" w:color="auto"/>
              <w:left w:val="nil"/>
              <w:bottom w:val="single" w:sz="4" w:space="0" w:color="auto"/>
              <w:right w:val="nil"/>
            </w:tcBorders>
            <w:vAlign w:val="center"/>
          </w:tcPr>
          <w:p w:rsidR="0003611C" w:rsidRDefault="0003611C" w:rsidP="004800F4">
            <w:pPr>
              <w:jc w:val="center"/>
              <w:rPr>
                <w:rFonts w:ascii="Calibri" w:eastAsia="MS Mincho" w:hAnsi="Calibri"/>
                <w:sz w:val="20"/>
              </w:rPr>
            </w:pPr>
          </w:p>
        </w:tc>
        <w:tc>
          <w:tcPr>
            <w:tcW w:w="2655" w:type="pct"/>
            <w:tcBorders>
              <w:top w:val="single" w:sz="4" w:space="0" w:color="auto"/>
              <w:left w:val="single" w:sz="4" w:space="0" w:color="auto"/>
              <w:bottom w:val="single" w:sz="4" w:space="0" w:color="auto"/>
              <w:right w:val="single" w:sz="4" w:space="0" w:color="auto"/>
            </w:tcBorders>
            <w:noWrap/>
            <w:vAlign w:val="bottom"/>
          </w:tcPr>
          <w:p w:rsidR="0003611C" w:rsidRDefault="0003611C" w:rsidP="004800F4">
            <w:pPr>
              <w:rPr>
                <w:rFonts w:ascii="Calibri" w:eastAsia="Times New Roman" w:hAnsi="Calibri"/>
                <w:color w:val="000000"/>
                <w:sz w:val="20"/>
              </w:rPr>
            </w:pPr>
          </w:p>
        </w:tc>
      </w:tr>
      <w:tr w:rsidR="0003611C" w:rsidTr="004800F4">
        <w:trPr>
          <w:trHeight w:val="300"/>
        </w:trPr>
        <w:tc>
          <w:tcPr>
            <w:tcW w:w="911" w:type="pct"/>
            <w:tcBorders>
              <w:top w:val="single" w:sz="8" w:space="0" w:color="auto"/>
              <w:left w:val="single" w:sz="4" w:space="0" w:color="auto"/>
              <w:bottom w:val="single" w:sz="8" w:space="0" w:color="auto"/>
              <w:right w:val="single" w:sz="4" w:space="0" w:color="auto"/>
            </w:tcBorders>
            <w:noWrap/>
            <w:vAlign w:val="bottom"/>
          </w:tcPr>
          <w:p w:rsidR="0003611C" w:rsidRDefault="0003611C" w:rsidP="004800F4">
            <w:pPr>
              <w:jc w:val="center"/>
              <w:rPr>
                <w:rFonts w:ascii="Calibri" w:eastAsia="Times New Roman" w:hAnsi="Calibri"/>
                <w:color w:val="000000"/>
                <w:sz w:val="20"/>
              </w:rPr>
            </w:pPr>
          </w:p>
        </w:tc>
        <w:tc>
          <w:tcPr>
            <w:tcW w:w="524" w:type="pct"/>
            <w:tcBorders>
              <w:top w:val="single" w:sz="8" w:space="0" w:color="auto"/>
              <w:left w:val="single" w:sz="8" w:space="0" w:color="auto"/>
              <w:bottom w:val="single" w:sz="8" w:space="0" w:color="auto"/>
              <w:right w:val="single" w:sz="4" w:space="0" w:color="auto"/>
            </w:tcBorders>
            <w:noWrap/>
            <w:vAlign w:val="bottom"/>
          </w:tcPr>
          <w:p w:rsidR="0003611C" w:rsidRDefault="0003611C" w:rsidP="004800F4">
            <w:pPr>
              <w:jc w:val="center"/>
              <w:rPr>
                <w:rFonts w:ascii="Calibri" w:eastAsia="Times New Roman" w:hAnsi="Calibri"/>
                <w:bCs/>
                <w:color w:val="000000"/>
                <w:sz w:val="20"/>
              </w:rPr>
            </w:pPr>
          </w:p>
        </w:tc>
        <w:tc>
          <w:tcPr>
            <w:tcW w:w="432" w:type="pct"/>
            <w:tcBorders>
              <w:top w:val="single" w:sz="8" w:space="0" w:color="auto"/>
              <w:left w:val="nil"/>
              <w:bottom w:val="single" w:sz="8" w:space="0" w:color="auto"/>
              <w:right w:val="single" w:sz="4" w:space="0" w:color="auto"/>
            </w:tcBorders>
            <w:noWrap/>
            <w:vAlign w:val="bottom"/>
          </w:tcPr>
          <w:p w:rsidR="0003611C" w:rsidRDefault="0003611C" w:rsidP="004800F4">
            <w:pPr>
              <w:jc w:val="center"/>
              <w:rPr>
                <w:rFonts w:ascii="Calibri" w:eastAsia="MS Mincho" w:hAnsi="Calibri"/>
                <w:sz w:val="20"/>
              </w:rPr>
            </w:pPr>
          </w:p>
        </w:tc>
        <w:tc>
          <w:tcPr>
            <w:tcW w:w="478" w:type="pct"/>
            <w:tcBorders>
              <w:top w:val="single" w:sz="8" w:space="0" w:color="auto"/>
              <w:left w:val="nil"/>
              <w:bottom w:val="single" w:sz="8" w:space="0" w:color="auto"/>
              <w:right w:val="nil"/>
            </w:tcBorders>
            <w:vAlign w:val="center"/>
          </w:tcPr>
          <w:p w:rsidR="0003611C" w:rsidRDefault="0003611C" w:rsidP="004800F4">
            <w:pPr>
              <w:jc w:val="center"/>
              <w:rPr>
                <w:rFonts w:ascii="Calibri" w:eastAsia="MS Mincho" w:hAnsi="Calibri"/>
                <w:sz w:val="20"/>
              </w:rPr>
            </w:pPr>
          </w:p>
        </w:tc>
        <w:tc>
          <w:tcPr>
            <w:tcW w:w="2655" w:type="pct"/>
            <w:tcBorders>
              <w:top w:val="single" w:sz="4" w:space="0" w:color="auto"/>
              <w:left w:val="single" w:sz="4" w:space="0" w:color="auto"/>
              <w:bottom w:val="single" w:sz="4" w:space="0" w:color="auto"/>
              <w:right w:val="single" w:sz="4" w:space="0" w:color="auto"/>
            </w:tcBorders>
            <w:noWrap/>
            <w:vAlign w:val="bottom"/>
          </w:tcPr>
          <w:p w:rsidR="0003611C" w:rsidRDefault="0003611C" w:rsidP="004800F4">
            <w:pPr>
              <w:rPr>
                <w:rFonts w:ascii="Calibri" w:eastAsia="Times New Roman" w:hAnsi="Calibri"/>
                <w:color w:val="000000"/>
                <w:sz w:val="20"/>
              </w:rPr>
            </w:pPr>
          </w:p>
        </w:tc>
      </w:tr>
      <w:tr w:rsidR="0003611C" w:rsidTr="00856BA0">
        <w:trPr>
          <w:trHeight w:val="60"/>
        </w:trPr>
        <w:tc>
          <w:tcPr>
            <w:tcW w:w="911" w:type="pct"/>
            <w:tcBorders>
              <w:top w:val="single" w:sz="8" w:space="0" w:color="auto"/>
              <w:left w:val="single" w:sz="4" w:space="0" w:color="auto"/>
              <w:bottom w:val="single" w:sz="8" w:space="0" w:color="auto"/>
              <w:right w:val="single" w:sz="4" w:space="0" w:color="auto"/>
            </w:tcBorders>
            <w:noWrap/>
            <w:vAlign w:val="bottom"/>
          </w:tcPr>
          <w:p w:rsidR="0003611C" w:rsidRDefault="0003611C" w:rsidP="004800F4">
            <w:pPr>
              <w:jc w:val="center"/>
              <w:rPr>
                <w:rFonts w:ascii="Calibri" w:eastAsia="Times New Roman" w:hAnsi="Calibri"/>
                <w:color w:val="000000"/>
                <w:sz w:val="20"/>
              </w:rPr>
            </w:pPr>
          </w:p>
        </w:tc>
        <w:tc>
          <w:tcPr>
            <w:tcW w:w="524" w:type="pct"/>
            <w:tcBorders>
              <w:top w:val="single" w:sz="8" w:space="0" w:color="auto"/>
              <w:left w:val="single" w:sz="8" w:space="0" w:color="auto"/>
              <w:bottom w:val="single" w:sz="8" w:space="0" w:color="auto"/>
              <w:right w:val="single" w:sz="4" w:space="0" w:color="auto"/>
            </w:tcBorders>
            <w:noWrap/>
            <w:vAlign w:val="bottom"/>
          </w:tcPr>
          <w:p w:rsidR="0003611C" w:rsidRDefault="0003611C" w:rsidP="004800F4">
            <w:pPr>
              <w:jc w:val="center"/>
              <w:rPr>
                <w:rFonts w:ascii="Calibri" w:eastAsia="Times New Roman" w:hAnsi="Calibri"/>
                <w:bCs/>
                <w:color w:val="000000"/>
                <w:sz w:val="20"/>
              </w:rPr>
            </w:pPr>
          </w:p>
        </w:tc>
        <w:tc>
          <w:tcPr>
            <w:tcW w:w="432" w:type="pct"/>
            <w:tcBorders>
              <w:top w:val="single" w:sz="8" w:space="0" w:color="auto"/>
              <w:left w:val="nil"/>
              <w:bottom w:val="single" w:sz="8" w:space="0" w:color="auto"/>
              <w:right w:val="single" w:sz="4" w:space="0" w:color="auto"/>
            </w:tcBorders>
            <w:noWrap/>
            <w:vAlign w:val="bottom"/>
          </w:tcPr>
          <w:p w:rsidR="0003611C" w:rsidRDefault="0003611C" w:rsidP="004800F4">
            <w:pPr>
              <w:jc w:val="center"/>
              <w:rPr>
                <w:rFonts w:ascii="Calibri" w:eastAsia="MS Mincho" w:hAnsi="Calibri"/>
                <w:sz w:val="20"/>
              </w:rPr>
            </w:pPr>
          </w:p>
        </w:tc>
        <w:tc>
          <w:tcPr>
            <w:tcW w:w="478" w:type="pct"/>
            <w:tcBorders>
              <w:top w:val="single" w:sz="8" w:space="0" w:color="auto"/>
              <w:left w:val="nil"/>
              <w:bottom w:val="single" w:sz="8" w:space="0" w:color="auto"/>
              <w:right w:val="nil"/>
            </w:tcBorders>
            <w:vAlign w:val="center"/>
          </w:tcPr>
          <w:p w:rsidR="0003611C" w:rsidRDefault="0003611C" w:rsidP="004800F4">
            <w:pPr>
              <w:jc w:val="center"/>
              <w:rPr>
                <w:rFonts w:ascii="Calibri" w:eastAsia="MS Mincho" w:hAnsi="Calibri"/>
                <w:sz w:val="20"/>
              </w:rPr>
            </w:pPr>
          </w:p>
        </w:tc>
        <w:tc>
          <w:tcPr>
            <w:tcW w:w="2655" w:type="pct"/>
            <w:tcBorders>
              <w:top w:val="single" w:sz="4" w:space="0" w:color="auto"/>
              <w:left w:val="single" w:sz="4" w:space="0" w:color="auto"/>
              <w:bottom w:val="single" w:sz="4" w:space="0" w:color="auto"/>
              <w:right w:val="single" w:sz="4" w:space="0" w:color="auto"/>
            </w:tcBorders>
            <w:noWrap/>
            <w:vAlign w:val="bottom"/>
          </w:tcPr>
          <w:p w:rsidR="0003611C" w:rsidRDefault="0003611C" w:rsidP="004800F4">
            <w:pPr>
              <w:rPr>
                <w:rFonts w:ascii="Calibri" w:eastAsia="Times New Roman" w:hAnsi="Calibri"/>
                <w:color w:val="000000"/>
                <w:sz w:val="20"/>
              </w:rPr>
            </w:pPr>
          </w:p>
        </w:tc>
      </w:tr>
    </w:tbl>
    <w:p w:rsidR="00856BA0" w:rsidRPr="00856BA0" w:rsidRDefault="00856BA0" w:rsidP="00856BA0">
      <w:pPr>
        <w:tabs>
          <w:tab w:val="left" w:leader="dot" w:pos="9639"/>
        </w:tabs>
        <w:rPr>
          <w:rFonts w:ascii="Arial" w:hAnsi="Arial" w:cs="Arial"/>
          <w:b/>
          <w:i/>
          <w:sz w:val="20"/>
        </w:rPr>
      </w:pPr>
    </w:p>
    <w:p w:rsidR="00856BA0" w:rsidRPr="006F2D81" w:rsidRDefault="00856BA0" w:rsidP="00943894">
      <w:pPr>
        <w:tabs>
          <w:tab w:val="left" w:leader="dot" w:pos="9639"/>
        </w:tabs>
        <w:rPr>
          <w:rFonts w:ascii="Arial" w:hAnsi="Arial" w:cs="Arial"/>
          <w:sz w:val="20"/>
        </w:rPr>
      </w:pPr>
      <w:r w:rsidRPr="006F2D81">
        <w:rPr>
          <w:rFonts w:ascii="Arial" w:hAnsi="Arial" w:cs="Arial"/>
          <w:sz w:val="20"/>
        </w:rPr>
        <w:t xml:space="preserve">Date d’acquisition de l’immeuble ou des lots : </w:t>
      </w:r>
      <w:r w:rsidRPr="006F2D81">
        <w:rPr>
          <w:rFonts w:ascii="Arial" w:hAnsi="Arial" w:cs="Arial"/>
          <w:sz w:val="20"/>
        </w:rPr>
        <w:tab/>
      </w:r>
    </w:p>
    <w:p w:rsidR="00856BA0" w:rsidRPr="006F2D81" w:rsidRDefault="00856BA0" w:rsidP="00943894">
      <w:pPr>
        <w:tabs>
          <w:tab w:val="left" w:leader="dot" w:pos="9639"/>
        </w:tabs>
        <w:rPr>
          <w:rFonts w:ascii="Arial" w:hAnsi="Arial" w:cs="Arial"/>
          <w:sz w:val="20"/>
        </w:rPr>
      </w:pPr>
      <w:r w:rsidRPr="006F2D81">
        <w:rPr>
          <w:rFonts w:ascii="Arial" w:hAnsi="Arial" w:cs="Arial"/>
          <w:sz w:val="20"/>
        </w:rPr>
        <w:t xml:space="preserve">Nom et adresse du notaire ayant reçu l’acquisition : </w:t>
      </w:r>
      <w:r w:rsidRPr="006F2D81">
        <w:rPr>
          <w:rFonts w:ascii="Arial" w:hAnsi="Arial" w:cs="Arial"/>
          <w:sz w:val="20"/>
        </w:rPr>
        <w:tab/>
      </w:r>
    </w:p>
    <w:p w:rsidR="00856BA0" w:rsidRPr="006F2D81" w:rsidRDefault="00856BA0" w:rsidP="00943894">
      <w:pPr>
        <w:tabs>
          <w:tab w:val="left" w:leader="dot" w:pos="9639"/>
        </w:tabs>
        <w:rPr>
          <w:rFonts w:ascii="Arial" w:hAnsi="Arial" w:cs="Arial"/>
          <w:sz w:val="20"/>
        </w:rPr>
      </w:pPr>
      <w:r w:rsidRPr="006F2D81">
        <w:rPr>
          <w:rFonts w:ascii="Arial" w:hAnsi="Arial" w:cs="Arial"/>
          <w:sz w:val="20"/>
        </w:rPr>
        <w:t>Régime matrimonial </w:t>
      </w:r>
      <w:r w:rsidR="00B236C0">
        <w:rPr>
          <w:rFonts w:ascii="Arial" w:hAnsi="Arial" w:cs="Arial"/>
          <w:sz w:val="20"/>
        </w:rPr>
        <w:t xml:space="preserve">à la date de prise d’effet du mandat </w:t>
      </w:r>
      <w:r w:rsidRPr="006F2D81">
        <w:rPr>
          <w:rFonts w:ascii="Arial" w:hAnsi="Arial" w:cs="Arial"/>
          <w:sz w:val="20"/>
        </w:rPr>
        <w:t xml:space="preserve">: </w:t>
      </w:r>
      <w:r w:rsidRPr="006F2D81">
        <w:rPr>
          <w:rFonts w:ascii="Arial" w:hAnsi="Arial" w:cs="Arial"/>
          <w:sz w:val="20"/>
        </w:rPr>
        <w:tab/>
      </w:r>
    </w:p>
    <w:p w:rsidR="00856BA0" w:rsidRDefault="00856BA0">
      <w:pPr>
        <w:tabs>
          <w:tab w:val="left" w:leader="dot" w:pos="9639"/>
        </w:tabs>
        <w:rPr>
          <w:rFonts w:ascii="Arial" w:hAnsi="Arial" w:cs="Arial"/>
          <w:sz w:val="20"/>
        </w:rPr>
      </w:pPr>
    </w:p>
    <w:p w:rsidR="0003611C" w:rsidRPr="006F2D81" w:rsidRDefault="0003611C">
      <w:pPr>
        <w:tabs>
          <w:tab w:val="left" w:leader="dot" w:pos="9639"/>
        </w:tabs>
        <w:rPr>
          <w:rFonts w:ascii="Arial" w:hAnsi="Arial" w:cs="Arial"/>
          <w:sz w:val="20"/>
        </w:rPr>
      </w:pPr>
    </w:p>
    <w:p w:rsidR="003C0878" w:rsidRPr="006F2D81" w:rsidRDefault="003C0878">
      <w:pPr>
        <w:tabs>
          <w:tab w:val="left" w:leader="dot" w:pos="9639"/>
        </w:tabs>
        <w:jc w:val="center"/>
        <w:rPr>
          <w:rFonts w:ascii="Arial" w:hAnsi="Arial" w:cs="Arial"/>
          <w:b/>
          <w:sz w:val="20"/>
        </w:rPr>
      </w:pPr>
      <w:r w:rsidRPr="006F2D81">
        <w:rPr>
          <w:rFonts w:ascii="Arial" w:hAnsi="Arial" w:cs="Arial"/>
          <w:b/>
          <w:sz w:val="20"/>
        </w:rPr>
        <w:t>I. POUVOIRS DU MANDATAIRE</w:t>
      </w:r>
    </w:p>
    <w:p w:rsidR="003C0878" w:rsidRPr="006F2D81" w:rsidRDefault="003C0878">
      <w:pPr>
        <w:tabs>
          <w:tab w:val="left" w:leader="dot" w:pos="9639"/>
        </w:tabs>
        <w:rPr>
          <w:rFonts w:ascii="Arial" w:hAnsi="Arial" w:cs="Arial"/>
          <w:sz w:val="20"/>
        </w:rPr>
      </w:pPr>
    </w:p>
    <w:p w:rsidR="003C0878" w:rsidRPr="006F2D81" w:rsidRDefault="003C0878" w:rsidP="00F51BD8">
      <w:pPr>
        <w:tabs>
          <w:tab w:val="left" w:leader="dot" w:pos="9639"/>
        </w:tabs>
        <w:ind w:left="360"/>
        <w:jc w:val="both"/>
        <w:rPr>
          <w:rFonts w:ascii="Arial" w:hAnsi="Arial" w:cs="Arial"/>
          <w:sz w:val="20"/>
        </w:rPr>
      </w:pPr>
      <w:r w:rsidRPr="006F2D81">
        <w:rPr>
          <w:rFonts w:ascii="Arial" w:hAnsi="Arial" w:cs="Arial"/>
          <w:sz w:val="20"/>
        </w:rPr>
        <w:t>En conséquence, le mandataire aura pouvoir de :</w:t>
      </w:r>
    </w:p>
    <w:p w:rsidR="003C0878" w:rsidRPr="006F2D81" w:rsidRDefault="003C0878">
      <w:pPr>
        <w:tabs>
          <w:tab w:val="left" w:leader="dot" w:pos="9639"/>
        </w:tabs>
        <w:ind w:left="360"/>
        <w:jc w:val="both"/>
        <w:rPr>
          <w:rFonts w:ascii="Arial" w:hAnsi="Arial" w:cs="Arial"/>
          <w:sz w:val="20"/>
        </w:rPr>
      </w:pPr>
    </w:p>
    <w:p w:rsidR="003C0878" w:rsidRPr="006F2D81" w:rsidRDefault="003C0878" w:rsidP="00943894">
      <w:pPr>
        <w:numPr>
          <w:ilvl w:val="1"/>
          <w:numId w:val="2"/>
        </w:numPr>
        <w:tabs>
          <w:tab w:val="left" w:leader="dot" w:pos="9639"/>
        </w:tabs>
        <w:ind w:left="709" w:hanging="369"/>
        <w:jc w:val="both"/>
        <w:rPr>
          <w:rFonts w:ascii="Arial" w:hAnsi="Arial" w:cs="Arial"/>
          <w:sz w:val="20"/>
        </w:rPr>
      </w:pPr>
      <w:r w:rsidRPr="006F2D81">
        <w:rPr>
          <w:rFonts w:ascii="Arial" w:hAnsi="Arial" w:cs="Arial"/>
          <w:sz w:val="20"/>
        </w:rPr>
        <w:t>Louer en totalité ou en partie lesdits biens immobiliers, pour le temps et aux prix, charges, clauses et conditions que le mandataire définira, et notamment :</w:t>
      </w:r>
    </w:p>
    <w:p w:rsidR="003C0878" w:rsidRPr="006F2D81" w:rsidRDefault="003C0878">
      <w:pPr>
        <w:numPr>
          <w:ilvl w:val="0"/>
          <w:numId w:val="1"/>
        </w:numPr>
        <w:jc w:val="both"/>
        <w:rPr>
          <w:rFonts w:ascii="Arial" w:hAnsi="Arial" w:cs="Arial"/>
          <w:sz w:val="20"/>
        </w:rPr>
      </w:pPr>
      <w:r w:rsidRPr="006F2D81">
        <w:rPr>
          <w:rFonts w:ascii="Arial" w:hAnsi="Arial" w:cs="Arial"/>
          <w:sz w:val="20"/>
        </w:rPr>
        <w:t>Conclure et renouveler tous baux, les résilier avec ou sans indemnité ;</w:t>
      </w:r>
    </w:p>
    <w:p w:rsidR="003C0878" w:rsidRPr="006F2D81" w:rsidRDefault="003C0878">
      <w:pPr>
        <w:numPr>
          <w:ilvl w:val="0"/>
          <w:numId w:val="1"/>
        </w:numPr>
        <w:jc w:val="both"/>
        <w:rPr>
          <w:rFonts w:ascii="Arial" w:hAnsi="Arial" w:cs="Arial"/>
          <w:sz w:val="20"/>
        </w:rPr>
      </w:pPr>
      <w:r w:rsidRPr="006F2D81">
        <w:rPr>
          <w:rFonts w:ascii="Arial" w:hAnsi="Arial" w:cs="Arial"/>
          <w:sz w:val="20"/>
        </w:rPr>
        <w:t>Accepter toutes cessions ou sous-locations ou s’y opposer ;</w:t>
      </w:r>
    </w:p>
    <w:p w:rsidR="00B65926" w:rsidRPr="006F2D81" w:rsidRDefault="003C0878" w:rsidP="004A398A">
      <w:pPr>
        <w:numPr>
          <w:ilvl w:val="0"/>
          <w:numId w:val="1"/>
        </w:numPr>
        <w:jc w:val="both"/>
        <w:rPr>
          <w:rFonts w:ascii="Arial" w:hAnsi="Arial" w:cs="Arial"/>
          <w:sz w:val="20"/>
        </w:rPr>
      </w:pPr>
      <w:r w:rsidRPr="006F2D81">
        <w:rPr>
          <w:rFonts w:ascii="Arial" w:hAnsi="Arial" w:cs="Arial"/>
          <w:sz w:val="20"/>
        </w:rPr>
        <w:t>Faire ou faire faire, si nécessaire, tous les états des lieux ;</w:t>
      </w:r>
    </w:p>
    <w:p w:rsidR="003C0878" w:rsidRPr="006F2D81" w:rsidRDefault="003C0878" w:rsidP="00B65926">
      <w:pPr>
        <w:numPr>
          <w:ilvl w:val="0"/>
          <w:numId w:val="4"/>
        </w:numPr>
        <w:jc w:val="both"/>
        <w:rPr>
          <w:rFonts w:ascii="Arial" w:hAnsi="Arial" w:cs="Arial"/>
          <w:sz w:val="20"/>
        </w:rPr>
      </w:pPr>
      <w:r w:rsidRPr="006F2D81">
        <w:rPr>
          <w:rFonts w:ascii="Arial" w:hAnsi="Arial" w:cs="Arial"/>
          <w:sz w:val="20"/>
        </w:rPr>
        <w:t>Donner ou accepter tous congés</w:t>
      </w:r>
      <w:r w:rsidR="00B65926" w:rsidRPr="006F2D81">
        <w:rPr>
          <w:rFonts w:ascii="Arial" w:hAnsi="Arial" w:cs="Arial"/>
          <w:sz w:val="20"/>
        </w:rPr>
        <w:t xml:space="preserve">, </w:t>
      </w:r>
      <w:r w:rsidR="00B65926" w:rsidRPr="002C0053">
        <w:rPr>
          <w:rFonts w:ascii="Arial" w:hAnsi="Arial" w:cs="Arial"/>
          <w:sz w:val="20"/>
        </w:rPr>
        <w:t>sous réserve de la conclusion d’un mandat spécial en cas de congé pour vente </w:t>
      </w:r>
      <w:r w:rsidR="00B65926" w:rsidRPr="00943894">
        <w:rPr>
          <w:rFonts w:ascii="Arial" w:hAnsi="Arial" w:cs="Arial"/>
          <w:strike/>
          <w:sz w:val="20"/>
        </w:rPr>
        <w:t>;</w:t>
      </w:r>
    </w:p>
    <w:p w:rsidR="003C0878" w:rsidRPr="006F2D81" w:rsidRDefault="003C0878">
      <w:pPr>
        <w:numPr>
          <w:ilvl w:val="0"/>
          <w:numId w:val="1"/>
        </w:numPr>
        <w:jc w:val="both"/>
        <w:rPr>
          <w:rFonts w:ascii="Arial" w:hAnsi="Arial" w:cs="Arial"/>
          <w:sz w:val="20"/>
        </w:rPr>
      </w:pPr>
      <w:r w:rsidRPr="006F2D81">
        <w:rPr>
          <w:rFonts w:ascii="Arial" w:hAnsi="Arial" w:cs="Arial"/>
          <w:sz w:val="20"/>
        </w:rPr>
        <w:t>Faire faire toutes réparations, arrêter tous devis et marchés à ce sujet ;</w:t>
      </w:r>
    </w:p>
    <w:p w:rsidR="003C0878" w:rsidRPr="006F2D81" w:rsidRDefault="003C0878">
      <w:pPr>
        <w:numPr>
          <w:ilvl w:val="0"/>
          <w:numId w:val="1"/>
        </w:numPr>
        <w:jc w:val="both"/>
        <w:rPr>
          <w:rFonts w:ascii="Arial" w:hAnsi="Arial" w:cs="Arial"/>
          <w:sz w:val="20"/>
        </w:rPr>
      </w:pPr>
      <w:r w:rsidRPr="006F2D81">
        <w:rPr>
          <w:rFonts w:ascii="Arial" w:hAnsi="Arial" w:cs="Arial"/>
          <w:sz w:val="20"/>
        </w:rPr>
        <w:t>Faire faire tous diagnostics rendus obligatoires par des dispositions législatives ou réglementaires ;</w:t>
      </w:r>
    </w:p>
    <w:p w:rsidR="003C0878" w:rsidRPr="006F2D81" w:rsidRDefault="003C0878">
      <w:pPr>
        <w:numPr>
          <w:ilvl w:val="0"/>
          <w:numId w:val="1"/>
        </w:numPr>
        <w:jc w:val="both"/>
        <w:rPr>
          <w:rFonts w:ascii="Arial" w:hAnsi="Arial" w:cs="Arial"/>
          <w:sz w:val="20"/>
        </w:rPr>
      </w:pPr>
      <w:r w:rsidRPr="006F2D81">
        <w:rPr>
          <w:rFonts w:ascii="Arial" w:hAnsi="Arial" w:cs="Arial"/>
          <w:sz w:val="20"/>
        </w:rPr>
        <w:t>Rédiger et signer tous actes.</w:t>
      </w:r>
    </w:p>
    <w:p w:rsidR="003C0878" w:rsidRPr="006F2D81" w:rsidRDefault="003C0878" w:rsidP="00B65926">
      <w:pPr>
        <w:jc w:val="both"/>
        <w:rPr>
          <w:rFonts w:ascii="Arial" w:hAnsi="Arial" w:cs="Arial"/>
          <w:sz w:val="20"/>
        </w:rPr>
      </w:pPr>
    </w:p>
    <w:p w:rsidR="00943894" w:rsidRDefault="003C0878" w:rsidP="00943894">
      <w:pPr>
        <w:numPr>
          <w:ilvl w:val="0"/>
          <w:numId w:val="6"/>
        </w:numPr>
        <w:ind w:left="709" w:hanging="369"/>
        <w:jc w:val="both"/>
        <w:rPr>
          <w:rFonts w:ascii="Arial" w:hAnsi="Arial" w:cs="Arial"/>
          <w:sz w:val="20"/>
        </w:rPr>
      </w:pPr>
      <w:r w:rsidRPr="006F2D81">
        <w:rPr>
          <w:rFonts w:ascii="Arial" w:hAnsi="Arial" w:cs="Arial"/>
          <w:sz w:val="20"/>
        </w:rPr>
        <w:lastRenderedPageBreak/>
        <w:t xml:space="preserve">Recevoir tous loyers, ou indemnités d’occupation échus ou à échoir, percevoir taxes, prestations, </w:t>
      </w:r>
      <w:r w:rsidRPr="00F51BD8">
        <w:rPr>
          <w:rFonts w:ascii="Arial" w:hAnsi="Arial" w:cs="Arial"/>
          <w:sz w:val="20"/>
        </w:rPr>
        <w:t>dépôts de garantie</w:t>
      </w:r>
      <w:r w:rsidRPr="006F2D81">
        <w:rPr>
          <w:rFonts w:ascii="Arial" w:hAnsi="Arial" w:cs="Arial"/>
          <w:sz w:val="20"/>
        </w:rPr>
        <w:t xml:space="preserve">, avances sur travaux ou autres, et plus généralement tous biens, sommes ou valeurs dont la perception est la conséquence de l’administration des biens ci-dessus désignés. </w:t>
      </w:r>
      <w:r w:rsidRPr="00943894">
        <w:rPr>
          <w:rFonts w:ascii="Arial" w:hAnsi="Arial" w:cs="Arial"/>
          <w:sz w:val="20"/>
        </w:rPr>
        <w:t>De même, toucher le montant de toutes restitutions et indemnités.</w:t>
      </w:r>
    </w:p>
    <w:p w:rsidR="00943894" w:rsidRPr="00943894" w:rsidRDefault="00943894" w:rsidP="00943894">
      <w:pPr>
        <w:ind w:left="709"/>
        <w:jc w:val="both"/>
        <w:rPr>
          <w:rFonts w:ascii="Arial" w:hAnsi="Arial" w:cs="Arial"/>
          <w:sz w:val="20"/>
        </w:rPr>
      </w:pPr>
    </w:p>
    <w:p w:rsidR="00943894" w:rsidRDefault="003C0878" w:rsidP="0049145A">
      <w:pPr>
        <w:numPr>
          <w:ilvl w:val="0"/>
          <w:numId w:val="1"/>
        </w:numPr>
        <w:jc w:val="both"/>
        <w:rPr>
          <w:rFonts w:ascii="Arial" w:hAnsi="Arial" w:cs="Arial"/>
          <w:sz w:val="20"/>
        </w:rPr>
      </w:pPr>
      <w:r w:rsidRPr="006F2D81">
        <w:rPr>
          <w:rFonts w:ascii="Arial" w:hAnsi="Arial" w:cs="Arial"/>
          <w:sz w:val="20"/>
        </w:rPr>
        <w:t xml:space="preserve">Enfin, conserver les dépôts de garantie et en rester dépositaire vis-à-vis des locataires. </w:t>
      </w:r>
    </w:p>
    <w:p w:rsidR="00943894" w:rsidRDefault="00943894" w:rsidP="00943894">
      <w:pPr>
        <w:ind w:firstLine="709"/>
        <w:jc w:val="both"/>
        <w:rPr>
          <w:rFonts w:ascii="Arial" w:hAnsi="Arial" w:cs="Arial"/>
          <w:sz w:val="20"/>
        </w:rPr>
      </w:pPr>
      <w:r w:rsidRPr="00943894">
        <w:rPr>
          <w:rFonts w:ascii="Arial" w:hAnsi="Arial" w:cs="Arial"/>
          <w:b/>
          <w:i/>
          <w:sz w:val="20"/>
        </w:rPr>
        <w:t>VARIANTE :</w:t>
      </w:r>
      <w:r>
        <w:rPr>
          <w:rFonts w:ascii="Arial" w:hAnsi="Arial" w:cs="Arial"/>
          <w:sz w:val="20"/>
        </w:rPr>
        <w:t xml:space="preserve"> Enfin, reverser systématiquement les dépôts de garantie au mandant</w:t>
      </w:r>
    </w:p>
    <w:p w:rsidR="00943894" w:rsidRDefault="00943894" w:rsidP="00943894">
      <w:pPr>
        <w:jc w:val="both"/>
        <w:rPr>
          <w:rFonts w:ascii="Arial" w:hAnsi="Arial" w:cs="Arial"/>
          <w:sz w:val="20"/>
        </w:rPr>
      </w:pPr>
    </w:p>
    <w:p w:rsidR="003C0878" w:rsidRPr="006F2D81" w:rsidRDefault="003C0878" w:rsidP="0049145A">
      <w:pPr>
        <w:numPr>
          <w:ilvl w:val="0"/>
          <w:numId w:val="1"/>
        </w:numPr>
        <w:jc w:val="both"/>
        <w:rPr>
          <w:rFonts w:ascii="Arial" w:hAnsi="Arial" w:cs="Arial"/>
          <w:sz w:val="20"/>
        </w:rPr>
      </w:pPr>
      <w:r w:rsidRPr="00943894">
        <w:rPr>
          <w:rFonts w:ascii="Arial" w:hAnsi="Arial" w:cs="Arial"/>
          <w:i/>
          <w:sz w:val="20"/>
        </w:rPr>
        <w:t>Le cas échéant</w:t>
      </w:r>
      <w:r w:rsidRPr="006F2D81">
        <w:rPr>
          <w:rFonts w:ascii="Arial" w:hAnsi="Arial" w:cs="Arial"/>
          <w:sz w:val="20"/>
        </w:rPr>
        <w:t xml:space="preserve">, le mandataire conservera à son profit tous les produits liés </w:t>
      </w:r>
      <w:r w:rsidR="00E85B51">
        <w:rPr>
          <w:rFonts w:ascii="Arial" w:hAnsi="Arial" w:cs="Arial"/>
          <w:sz w:val="20"/>
        </w:rPr>
        <w:t>à tou</w:t>
      </w:r>
      <w:r w:rsidR="007D30F7">
        <w:rPr>
          <w:rFonts w:ascii="Arial" w:hAnsi="Arial" w:cs="Arial"/>
          <w:sz w:val="20"/>
        </w:rPr>
        <w:t>t</w:t>
      </w:r>
      <w:r w:rsidR="00E85B51">
        <w:rPr>
          <w:rFonts w:ascii="Arial" w:hAnsi="Arial" w:cs="Arial"/>
          <w:sz w:val="20"/>
        </w:rPr>
        <w:t xml:space="preserve"> </w:t>
      </w:r>
      <w:r w:rsidRPr="006F2D81">
        <w:rPr>
          <w:rFonts w:ascii="Arial" w:hAnsi="Arial" w:cs="Arial"/>
          <w:sz w:val="20"/>
        </w:rPr>
        <w:t>placement de fonds.</w:t>
      </w:r>
    </w:p>
    <w:p w:rsidR="003C0878" w:rsidRDefault="006A3E97" w:rsidP="0049145A">
      <w:pPr>
        <w:numPr>
          <w:ilvl w:val="0"/>
          <w:numId w:val="1"/>
        </w:numPr>
        <w:jc w:val="both"/>
        <w:rPr>
          <w:rFonts w:ascii="Arial" w:hAnsi="Arial" w:cs="Arial"/>
          <w:sz w:val="20"/>
        </w:rPr>
      </w:pPr>
      <w:r>
        <w:rPr>
          <w:rFonts w:ascii="Arial" w:hAnsi="Arial" w:cs="Arial"/>
          <w:sz w:val="20"/>
        </w:rPr>
        <w:t>Procéder à la régularisation des charges et de toutes sommes pouvant être du</w:t>
      </w:r>
      <w:r w:rsidR="00C21038">
        <w:rPr>
          <w:rFonts w:ascii="Arial" w:hAnsi="Arial" w:cs="Arial"/>
          <w:sz w:val="20"/>
        </w:rPr>
        <w:t>e</w:t>
      </w:r>
      <w:r>
        <w:rPr>
          <w:rFonts w:ascii="Arial" w:hAnsi="Arial" w:cs="Arial"/>
          <w:sz w:val="20"/>
        </w:rPr>
        <w:t>s par les locataires à quelque titre que ce soit,</w:t>
      </w:r>
    </w:p>
    <w:p w:rsidR="006A3E97" w:rsidRDefault="006A3E97" w:rsidP="0049145A">
      <w:pPr>
        <w:numPr>
          <w:ilvl w:val="0"/>
          <w:numId w:val="1"/>
        </w:numPr>
        <w:jc w:val="both"/>
        <w:rPr>
          <w:rFonts w:ascii="Arial" w:hAnsi="Arial" w:cs="Arial"/>
          <w:sz w:val="20"/>
        </w:rPr>
      </w:pPr>
      <w:r>
        <w:rPr>
          <w:rFonts w:ascii="Arial" w:hAnsi="Arial" w:cs="Arial"/>
          <w:sz w:val="20"/>
        </w:rPr>
        <w:t>Procéder à la révision des loyers et à la réactualisation des dépôts de garantie.</w:t>
      </w:r>
    </w:p>
    <w:p w:rsidR="006A3E97" w:rsidRPr="006F2D81" w:rsidRDefault="006A3E97">
      <w:pPr>
        <w:ind w:left="709"/>
        <w:jc w:val="both"/>
        <w:rPr>
          <w:rFonts w:ascii="Arial" w:hAnsi="Arial" w:cs="Arial"/>
          <w:sz w:val="20"/>
        </w:rPr>
      </w:pPr>
    </w:p>
    <w:p w:rsidR="003C0878" w:rsidRPr="006F2D81" w:rsidRDefault="003C0878" w:rsidP="00943894">
      <w:pPr>
        <w:numPr>
          <w:ilvl w:val="0"/>
          <w:numId w:val="6"/>
        </w:numPr>
        <w:ind w:left="709" w:hanging="369"/>
        <w:jc w:val="both"/>
        <w:rPr>
          <w:rFonts w:ascii="Arial" w:hAnsi="Arial" w:cs="Arial"/>
          <w:sz w:val="20"/>
        </w:rPr>
      </w:pPr>
      <w:r w:rsidRPr="006F2D81">
        <w:rPr>
          <w:rFonts w:ascii="Arial" w:hAnsi="Arial" w:cs="Arial"/>
          <w:sz w:val="20"/>
        </w:rPr>
        <w:t>Payer toutes sommes que le mandant pourrait devoir, notamment toutes impositions, former toutes demandes en dégrèvement, présenter tous mémoires et pétitions.</w:t>
      </w:r>
    </w:p>
    <w:p w:rsidR="003C0878" w:rsidRPr="006F2D81" w:rsidRDefault="003C0878">
      <w:pPr>
        <w:ind w:left="709"/>
        <w:jc w:val="both"/>
        <w:rPr>
          <w:rFonts w:ascii="Arial" w:hAnsi="Arial" w:cs="Arial"/>
          <w:sz w:val="20"/>
        </w:rPr>
      </w:pPr>
      <w:r w:rsidRPr="006F2D81">
        <w:rPr>
          <w:rFonts w:ascii="Arial" w:hAnsi="Arial" w:cs="Arial"/>
          <w:sz w:val="20"/>
        </w:rPr>
        <w:t>Régler ou faire régler tous mémoires, y compris ceux transmis par le maître d’œuvre, solder leur montant.</w:t>
      </w:r>
    </w:p>
    <w:p w:rsidR="003C0878" w:rsidRPr="006F2D81" w:rsidRDefault="003C0878" w:rsidP="0049145A">
      <w:pPr>
        <w:numPr>
          <w:ilvl w:val="0"/>
          <w:numId w:val="1"/>
        </w:numPr>
        <w:jc w:val="both"/>
        <w:rPr>
          <w:rFonts w:ascii="Arial" w:hAnsi="Arial" w:cs="Arial"/>
          <w:sz w:val="20"/>
        </w:rPr>
      </w:pPr>
      <w:r w:rsidRPr="006F2D81">
        <w:rPr>
          <w:rFonts w:ascii="Arial" w:hAnsi="Arial" w:cs="Arial"/>
          <w:sz w:val="20"/>
        </w:rPr>
        <w:t>Régler avec les propriétaires voisins toutes questions de mitoyenneté et de voisinage.</w:t>
      </w:r>
    </w:p>
    <w:p w:rsidR="003C0878" w:rsidRPr="006F2D81" w:rsidRDefault="003C0878">
      <w:pPr>
        <w:ind w:left="709"/>
        <w:jc w:val="both"/>
        <w:rPr>
          <w:rFonts w:ascii="Arial" w:hAnsi="Arial" w:cs="Arial"/>
          <w:sz w:val="20"/>
        </w:rPr>
      </w:pPr>
      <w:r w:rsidRPr="006F2D81">
        <w:rPr>
          <w:rFonts w:ascii="Arial" w:hAnsi="Arial" w:cs="Arial"/>
          <w:sz w:val="20"/>
        </w:rPr>
        <w:t>Débattre, clore et arrêter tous comptes, notamment en fin de location, en fixer les reliquats actifs ou passifs, les recevoir ou payer.</w:t>
      </w:r>
    </w:p>
    <w:p w:rsidR="003C0878" w:rsidRPr="006F2D81" w:rsidRDefault="003C0878" w:rsidP="0049145A">
      <w:pPr>
        <w:numPr>
          <w:ilvl w:val="0"/>
          <w:numId w:val="1"/>
        </w:numPr>
        <w:jc w:val="both"/>
        <w:rPr>
          <w:rFonts w:ascii="Arial" w:hAnsi="Arial" w:cs="Arial"/>
          <w:sz w:val="20"/>
        </w:rPr>
      </w:pPr>
      <w:r w:rsidRPr="006F2D81">
        <w:rPr>
          <w:rFonts w:ascii="Arial" w:hAnsi="Arial" w:cs="Arial"/>
          <w:sz w:val="20"/>
        </w:rPr>
        <w:t>Faire ou faire faire, toutes déclarations de déménagement, de vacance, fiscales le cas échéant et autres s’il y a lieu.</w:t>
      </w:r>
    </w:p>
    <w:p w:rsidR="003C0878" w:rsidRPr="006F2D81" w:rsidRDefault="003C0878" w:rsidP="0049145A">
      <w:pPr>
        <w:pStyle w:val="Retraitcorpsdetexte3"/>
        <w:numPr>
          <w:ilvl w:val="0"/>
          <w:numId w:val="1"/>
        </w:numPr>
        <w:rPr>
          <w:rFonts w:cs="Arial"/>
          <w:color w:val="auto"/>
          <w:sz w:val="20"/>
        </w:rPr>
      </w:pPr>
      <w:r w:rsidRPr="006F2D81">
        <w:rPr>
          <w:rFonts w:cs="Arial"/>
          <w:color w:val="auto"/>
          <w:sz w:val="20"/>
        </w:rPr>
        <w:t>Représenter</w:t>
      </w:r>
      <w:r w:rsidR="00943894">
        <w:rPr>
          <w:rFonts w:cs="Arial"/>
          <w:color w:val="auto"/>
          <w:sz w:val="20"/>
        </w:rPr>
        <w:t xml:space="preserve">, sur demande, </w:t>
      </w:r>
      <w:r w:rsidRPr="006F2D81">
        <w:rPr>
          <w:rFonts w:cs="Arial"/>
          <w:color w:val="auto"/>
          <w:sz w:val="20"/>
        </w:rPr>
        <w:t>le mandant ou le faire représenter aux assemblées générales des copropriétaires dans la mesure où le mandataire n’assume pas les fonctions de syndic de la copropriété dont dépend(ent) le(s) bien(s) géré(s) ;</w:t>
      </w:r>
    </w:p>
    <w:p w:rsidR="003C0878" w:rsidRPr="006F2D81" w:rsidRDefault="003C0878">
      <w:pPr>
        <w:pStyle w:val="Retraitcorpsdetexte3"/>
        <w:rPr>
          <w:rFonts w:cs="Arial"/>
          <w:color w:val="auto"/>
          <w:sz w:val="20"/>
        </w:rPr>
      </w:pPr>
    </w:p>
    <w:p w:rsidR="003C0878" w:rsidRPr="006F2D81" w:rsidRDefault="003C0878" w:rsidP="00CB775F">
      <w:pPr>
        <w:numPr>
          <w:ilvl w:val="0"/>
          <w:numId w:val="6"/>
        </w:numPr>
        <w:jc w:val="both"/>
        <w:rPr>
          <w:rFonts w:ascii="Arial" w:hAnsi="Arial" w:cs="Arial"/>
          <w:sz w:val="20"/>
        </w:rPr>
      </w:pPr>
      <w:r w:rsidRPr="006F2D81">
        <w:rPr>
          <w:rFonts w:ascii="Arial" w:hAnsi="Arial" w:cs="Arial"/>
          <w:sz w:val="20"/>
        </w:rPr>
        <w:t>Exiger des locataires les réparations à leur charge ou leur coût.</w:t>
      </w:r>
    </w:p>
    <w:p w:rsidR="003C0878" w:rsidRPr="006F2D81" w:rsidRDefault="003C0878" w:rsidP="0049145A">
      <w:pPr>
        <w:numPr>
          <w:ilvl w:val="0"/>
          <w:numId w:val="1"/>
        </w:numPr>
        <w:jc w:val="both"/>
        <w:rPr>
          <w:rFonts w:ascii="Arial" w:hAnsi="Arial" w:cs="Arial"/>
          <w:sz w:val="20"/>
        </w:rPr>
      </w:pPr>
      <w:r w:rsidRPr="006F2D81">
        <w:rPr>
          <w:rFonts w:ascii="Arial" w:hAnsi="Arial" w:cs="Arial"/>
          <w:sz w:val="20"/>
        </w:rPr>
        <w:t>En cas de décès de locataires ou concierges, faire nommer tous administrateurs, signer toutes réquisitions et obtenir toutes levées de scellés, régler tous comptes et en donner décharge.</w:t>
      </w:r>
    </w:p>
    <w:p w:rsidR="003C0878" w:rsidRPr="006F2D81" w:rsidRDefault="003C0878">
      <w:pPr>
        <w:ind w:left="709"/>
        <w:jc w:val="both"/>
        <w:rPr>
          <w:rFonts w:ascii="Arial" w:hAnsi="Arial" w:cs="Arial"/>
          <w:sz w:val="20"/>
        </w:rPr>
      </w:pPr>
    </w:p>
    <w:p w:rsidR="003C0878" w:rsidRPr="006F2D81" w:rsidRDefault="00943894" w:rsidP="00943894">
      <w:pPr>
        <w:numPr>
          <w:ilvl w:val="0"/>
          <w:numId w:val="6"/>
        </w:numPr>
        <w:ind w:left="709" w:hanging="369"/>
        <w:jc w:val="both"/>
        <w:rPr>
          <w:rFonts w:ascii="Arial" w:hAnsi="Arial" w:cs="Arial"/>
          <w:sz w:val="20"/>
        </w:rPr>
      </w:pPr>
      <w:r>
        <w:rPr>
          <w:rFonts w:ascii="Arial" w:hAnsi="Arial" w:cs="Arial"/>
          <w:sz w:val="20"/>
        </w:rPr>
        <w:t xml:space="preserve">Le cas échéant, </w:t>
      </w:r>
      <w:r w:rsidR="003C0878" w:rsidRPr="006F2D81">
        <w:rPr>
          <w:rFonts w:ascii="Arial" w:hAnsi="Arial" w:cs="Arial"/>
          <w:sz w:val="20"/>
        </w:rPr>
        <w:t>Embaucher et licencier le personnel d’immeuble, en fixer et payer le salaire ou toutes indemnités, faire toutes déclarations et régler toutes charges sociales.</w:t>
      </w:r>
    </w:p>
    <w:p w:rsidR="003C0878" w:rsidRPr="006F2D81" w:rsidRDefault="003C0878" w:rsidP="0049145A">
      <w:pPr>
        <w:numPr>
          <w:ilvl w:val="0"/>
          <w:numId w:val="1"/>
        </w:numPr>
        <w:jc w:val="both"/>
        <w:rPr>
          <w:rFonts w:ascii="Arial" w:hAnsi="Arial" w:cs="Arial"/>
          <w:sz w:val="20"/>
        </w:rPr>
      </w:pPr>
      <w:r w:rsidRPr="006F2D81">
        <w:rPr>
          <w:rFonts w:ascii="Arial" w:hAnsi="Arial" w:cs="Arial"/>
          <w:sz w:val="20"/>
        </w:rPr>
        <w:t>Faire tous traités et toutes conventions avec tous fournisseurs, prestataires de services et entrepreneurs.</w:t>
      </w:r>
    </w:p>
    <w:p w:rsidR="003C0878" w:rsidRPr="006F2D81" w:rsidRDefault="003C0878" w:rsidP="0049145A">
      <w:pPr>
        <w:pStyle w:val="Retraitcorpsdetexte2"/>
        <w:numPr>
          <w:ilvl w:val="0"/>
          <w:numId w:val="1"/>
        </w:numPr>
        <w:rPr>
          <w:rFonts w:cs="Arial"/>
          <w:sz w:val="20"/>
        </w:rPr>
      </w:pPr>
      <w:r w:rsidRPr="006F2D81">
        <w:rPr>
          <w:rFonts w:cs="Arial"/>
          <w:sz w:val="20"/>
        </w:rPr>
        <w:t>Faire assurer l’immeuble contre l’incendie et tous autres risques, notamment signer et résilier toutes polices, payer toutes primes et cotisations, faire toutes déclarations de sinistres, régler amiablement toutes indemnités qui pourront être dues ou nommer tous experts à cette fin, recevoir toutes indemnités.</w:t>
      </w:r>
    </w:p>
    <w:p w:rsidR="003C0878" w:rsidRPr="006F2D81" w:rsidRDefault="003C0878">
      <w:pPr>
        <w:ind w:left="709"/>
        <w:jc w:val="both"/>
        <w:rPr>
          <w:rFonts w:ascii="Arial" w:hAnsi="Arial" w:cs="Arial"/>
          <w:sz w:val="20"/>
        </w:rPr>
      </w:pPr>
    </w:p>
    <w:p w:rsidR="003C0878" w:rsidRPr="006F2D81" w:rsidRDefault="003C0878" w:rsidP="00943894">
      <w:pPr>
        <w:numPr>
          <w:ilvl w:val="0"/>
          <w:numId w:val="5"/>
        </w:numPr>
        <w:ind w:left="709" w:hanging="369"/>
        <w:jc w:val="both"/>
        <w:rPr>
          <w:rFonts w:ascii="Arial" w:hAnsi="Arial" w:cs="Arial"/>
          <w:sz w:val="20"/>
        </w:rPr>
      </w:pPr>
      <w:r w:rsidRPr="006F2D81">
        <w:rPr>
          <w:rFonts w:ascii="Arial" w:hAnsi="Arial" w:cs="Arial"/>
          <w:sz w:val="20"/>
        </w:rPr>
        <w:t>A défaut de paiement et en cas de contestation quelconque, comme aussi en cas de faillite, règlement judiciaire ou liquidation des biens des débiteurs</w:t>
      </w:r>
      <w:r w:rsidR="0048218B" w:rsidRPr="006F2D81">
        <w:rPr>
          <w:rFonts w:ascii="Arial" w:hAnsi="Arial" w:cs="Arial"/>
          <w:sz w:val="20"/>
        </w:rPr>
        <w:t>, et sous réserve de la conclusion d’un mandat spécial :</w:t>
      </w:r>
    </w:p>
    <w:p w:rsidR="003C0878" w:rsidRPr="006F2D81" w:rsidRDefault="0049145A">
      <w:pPr>
        <w:numPr>
          <w:ilvl w:val="0"/>
          <w:numId w:val="1"/>
        </w:numPr>
        <w:jc w:val="both"/>
        <w:rPr>
          <w:rFonts w:ascii="Arial" w:hAnsi="Arial" w:cs="Arial"/>
          <w:sz w:val="20"/>
        </w:rPr>
      </w:pPr>
      <w:r w:rsidRPr="006F2D81">
        <w:rPr>
          <w:rFonts w:ascii="Arial" w:hAnsi="Arial" w:cs="Arial"/>
          <w:sz w:val="20"/>
        </w:rPr>
        <w:t>Exercer</w:t>
      </w:r>
      <w:r w:rsidR="003C0878" w:rsidRPr="006F2D81">
        <w:rPr>
          <w:rFonts w:ascii="Arial" w:hAnsi="Arial" w:cs="Arial"/>
          <w:sz w:val="20"/>
        </w:rPr>
        <w:t xml:space="preserve"> toutes poursuites, contraintes et diligences nécessaires, citer, assigner et défendre devant toutes juridictions compétentes au besoin par voie d’avocat agissant pour le compte et aux frais du mandant ;</w:t>
      </w:r>
    </w:p>
    <w:p w:rsidR="003C0878" w:rsidRPr="0049145A" w:rsidRDefault="0049145A" w:rsidP="0049145A">
      <w:pPr>
        <w:numPr>
          <w:ilvl w:val="0"/>
          <w:numId w:val="1"/>
        </w:numPr>
        <w:jc w:val="both"/>
        <w:rPr>
          <w:rFonts w:ascii="Arial" w:hAnsi="Arial" w:cs="Arial"/>
          <w:sz w:val="20"/>
        </w:rPr>
      </w:pPr>
      <w:r w:rsidRPr="006F2D81">
        <w:rPr>
          <w:rFonts w:ascii="Arial" w:hAnsi="Arial" w:cs="Arial"/>
          <w:sz w:val="20"/>
        </w:rPr>
        <w:t>Faire</w:t>
      </w:r>
      <w:r w:rsidR="003C0878" w:rsidRPr="006F2D81">
        <w:rPr>
          <w:rFonts w:ascii="Arial" w:hAnsi="Arial" w:cs="Arial"/>
          <w:sz w:val="20"/>
        </w:rPr>
        <w:t xml:space="preserve"> exécuter tous jugements, ordonnances et arrêts par tous moyens et voies de droit, ou se désister de toute procédure sur instruction du mandant.</w:t>
      </w:r>
    </w:p>
    <w:p w:rsidR="00C21038" w:rsidRPr="006F2D81" w:rsidRDefault="00C21038" w:rsidP="0049145A">
      <w:pPr>
        <w:pStyle w:val="Retraitcorpsdetexte3"/>
        <w:numPr>
          <w:ilvl w:val="0"/>
          <w:numId w:val="1"/>
        </w:numPr>
        <w:rPr>
          <w:rFonts w:cs="Arial"/>
          <w:color w:val="auto"/>
          <w:sz w:val="20"/>
        </w:rPr>
      </w:pPr>
      <w:r w:rsidRPr="006F2D81">
        <w:rPr>
          <w:rFonts w:cs="Arial"/>
          <w:color w:val="auto"/>
          <w:sz w:val="20"/>
        </w:rPr>
        <w:t>Représenter</w:t>
      </w:r>
      <w:r>
        <w:rPr>
          <w:rFonts w:cs="Arial"/>
          <w:color w:val="auto"/>
          <w:sz w:val="20"/>
        </w:rPr>
        <w:t xml:space="preserve"> le </w:t>
      </w:r>
      <w:r w:rsidRPr="006F2D81">
        <w:rPr>
          <w:rFonts w:cs="Arial"/>
          <w:color w:val="auto"/>
          <w:sz w:val="20"/>
        </w:rPr>
        <w:t xml:space="preserve">mandant </w:t>
      </w:r>
      <w:r>
        <w:rPr>
          <w:rFonts w:cs="Arial"/>
          <w:color w:val="auto"/>
          <w:sz w:val="20"/>
        </w:rPr>
        <w:t>devant toute commission ou administration, déposer ou réclamer toutes pièces, signer tout document auprès des services compétents.</w:t>
      </w:r>
    </w:p>
    <w:p w:rsidR="00C21038" w:rsidRPr="006F2D81" w:rsidRDefault="00C21038">
      <w:pPr>
        <w:ind w:left="360"/>
        <w:jc w:val="both"/>
        <w:rPr>
          <w:rFonts w:ascii="Arial" w:hAnsi="Arial" w:cs="Arial"/>
          <w:sz w:val="20"/>
        </w:rPr>
      </w:pPr>
    </w:p>
    <w:p w:rsidR="003C0878" w:rsidRPr="006F2D81" w:rsidRDefault="003C0878">
      <w:pPr>
        <w:numPr>
          <w:ilvl w:val="0"/>
          <w:numId w:val="3"/>
        </w:numPr>
        <w:jc w:val="both"/>
        <w:rPr>
          <w:rFonts w:ascii="Arial" w:hAnsi="Arial" w:cs="Arial"/>
          <w:sz w:val="20"/>
        </w:rPr>
      </w:pPr>
      <w:r w:rsidRPr="006F2D81">
        <w:rPr>
          <w:rFonts w:ascii="Arial" w:hAnsi="Arial" w:cs="Arial"/>
          <w:sz w:val="20"/>
        </w:rPr>
        <w:t>Donner et retirer quittances et décharges de toutes les sommes reçues ou payées.</w:t>
      </w:r>
    </w:p>
    <w:p w:rsidR="003C0878" w:rsidRPr="006F2D81" w:rsidRDefault="003C0878">
      <w:pPr>
        <w:jc w:val="both"/>
        <w:rPr>
          <w:rFonts w:ascii="Arial" w:hAnsi="Arial" w:cs="Arial"/>
          <w:sz w:val="20"/>
        </w:rPr>
      </w:pPr>
    </w:p>
    <w:p w:rsidR="003C0878" w:rsidRDefault="003C0878">
      <w:pPr>
        <w:numPr>
          <w:ilvl w:val="0"/>
          <w:numId w:val="3"/>
        </w:numPr>
        <w:ind w:left="709" w:hanging="369"/>
        <w:jc w:val="both"/>
        <w:rPr>
          <w:rFonts w:ascii="Arial" w:hAnsi="Arial" w:cs="Arial"/>
          <w:sz w:val="20"/>
        </w:rPr>
      </w:pPr>
      <w:r w:rsidRPr="006F2D81">
        <w:rPr>
          <w:rFonts w:ascii="Arial" w:hAnsi="Arial" w:cs="Arial"/>
          <w:sz w:val="20"/>
        </w:rPr>
        <w:t>Aux effets ci-dessus, conclure et signer tous actes, élire domicile, substituer et généralement faire le nécessaire.</w:t>
      </w:r>
    </w:p>
    <w:p w:rsidR="00920D83" w:rsidRPr="006F2D81" w:rsidRDefault="00920D83" w:rsidP="00920D83">
      <w:pPr>
        <w:jc w:val="both"/>
        <w:rPr>
          <w:rFonts w:ascii="Arial" w:hAnsi="Arial" w:cs="Arial"/>
          <w:sz w:val="20"/>
        </w:rPr>
      </w:pPr>
    </w:p>
    <w:p w:rsidR="003C0878" w:rsidRDefault="003C0878">
      <w:pPr>
        <w:jc w:val="both"/>
        <w:rPr>
          <w:rFonts w:ascii="Arial" w:hAnsi="Arial" w:cs="Arial"/>
          <w:sz w:val="20"/>
        </w:rPr>
      </w:pPr>
    </w:p>
    <w:p w:rsidR="0049145A" w:rsidRDefault="0049145A">
      <w:pPr>
        <w:jc w:val="both"/>
        <w:rPr>
          <w:rFonts w:ascii="Arial" w:hAnsi="Arial" w:cs="Arial"/>
          <w:sz w:val="20"/>
        </w:rPr>
      </w:pPr>
    </w:p>
    <w:p w:rsidR="00655C2B" w:rsidRDefault="00655C2B">
      <w:pPr>
        <w:jc w:val="both"/>
        <w:rPr>
          <w:rFonts w:ascii="Arial" w:hAnsi="Arial" w:cs="Arial"/>
          <w:sz w:val="20"/>
        </w:rPr>
      </w:pPr>
    </w:p>
    <w:p w:rsidR="00655C2B" w:rsidRPr="006F2D81" w:rsidRDefault="00655C2B">
      <w:pPr>
        <w:jc w:val="both"/>
        <w:rPr>
          <w:rFonts w:ascii="Arial" w:hAnsi="Arial" w:cs="Arial"/>
          <w:sz w:val="20"/>
        </w:rPr>
      </w:pPr>
    </w:p>
    <w:p w:rsidR="003C0878" w:rsidRPr="00943894" w:rsidRDefault="00943894" w:rsidP="00943894">
      <w:pPr>
        <w:jc w:val="center"/>
        <w:rPr>
          <w:rFonts w:ascii="Arial" w:hAnsi="Arial" w:cs="Arial"/>
          <w:b/>
          <w:sz w:val="20"/>
        </w:rPr>
      </w:pPr>
      <w:r w:rsidRPr="00943894">
        <w:rPr>
          <w:rFonts w:ascii="Arial" w:hAnsi="Arial" w:cs="Arial"/>
          <w:b/>
          <w:sz w:val="20"/>
        </w:rPr>
        <w:lastRenderedPageBreak/>
        <w:t>II- REDITION DES COMPTES</w:t>
      </w:r>
    </w:p>
    <w:p w:rsidR="00943894" w:rsidRPr="006F2D81" w:rsidRDefault="00943894">
      <w:pPr>
        <w:jc w:val="both"/>
        <w:rPr>
          <w:rFonts w:ascii="Arial" w:hAnsi="Arial" w:cs="Arial"/>
          <w:sz w:val="20"/>
        </w:rPr>
      </w:pPr>
    </w:p>
    <w:p w:rsidR="003C0878" w:rsidRPr="006F2D81" w:rsidRDefault="003C0878" w:rsidP="00920D83">
      <w:pPr>
        <w:tabs>
          <w:tab w:val="left" w:leader="dot" w:pos="9639"/>
        </w:tabs>
        <w:jc w:val="both"/>
        <w:rPr>
          <w:rFonts w:ascii="Arial" w:hAnsi="Arial" w:cs="Arial"/>
          <w:sz w:val="20"/>
        </w:rPr>
      </w:pPr>
      <w:r w:rsidRPr="006F2D81">
        <w:rPr>
          <w:rFonts w:ascii="Arial" w:hAnsi="Arial" w:cs="Arial"/>
          <w:sz w:val="20"/>
        </w:rPr>
        <w:t xml:space="preserve">Le mandataire arrêtera ses comptes à la fin de </w:t>
      </w:r>
      <w:r w:rsidRPr="006F2D81">
        <w:rPr>
          <w:rFonts w:ascii="Arial" w:hAnsi="Arial" w:cs="Arial"/>
          <w:sz w:val="20"/>
        </w:rPr>
        <w:tab/>
      </w:r>
    </w:p>
    <w:p w:rsidR="003C0878" w:rsidRPr="006F2D81" w:rsidRDefault="003C0878">
      <w:pPr>
        <w:ind w:left="709"/>
        <w:rPr>
          <w:rFonts w:ascii="Arial" w:hAnsi="Arial" w:cs="Arial"/>
          <w:sz w:val="20"/>
        </w:rPr>
      </w:pPr>
    </w:p>
    <w:p w:rsidR="003C0878" w:rsidRDefault="003C0878" w:rsidP="0049145A">
      <w:pPr>
        <w:rPr>
          <w:rFonts w:ascii="Arial" w:hAnsi="Arial" w:cs="Arial"/>
          <w:sz w:val="20"/>
        </w:rPr>
      </w:pPr>
      <w:r w:rsidRPr="006F2D81">
        <w:rPr>
          <w:rFonts w:ascii="Arial" w:hAnsi="Arial" w:cs="Arial"/>
          <w:sz w:val="20"/>
        </w:rPr>
        <w:t>Il rendra compte au mandant :</w:t>
      </w:r>
    </w:p>
    <w:p w:rsidR="00BB5658" w:rsidRPr="006F2D81" w:rsidRDefault="00BB5658">
      <w:pPr>
        <w:ind w:left="709"/>
        <w:rPr>
          <w:rFonts w:ascii="Arial" w:hAnsi="Arial" w:cs="Arial"/>
          <w:sz w:val="20"/>
        </w:rPr>
      </w:pPr>
    </w:p>
    <w:p w:rsidR="003C0878" w:rsidRDefault="003C0878">
      <w:pPr>
        <w:ind w:left="360" w:firstLine="349"/>
        <w:jc w:val="both"/>
        <w:rPr>
          <w:rFonts w:ascii="Arial" w:hAnsi="Arial" w:cs="Arial"/>
          <w:sz w:val="20"/>
        </w:rPr>
      </w:pPr>
      <w:r w:rsidRPr="006F2D81">
        <w:rPr>
          <w:rFonts w:ascii="Arial" w:hAnsi="Arial" w:cs="Arial"/>
          <w:sz w:val="20"/>
        </w:rPr>
        <w:t>- de sa gestion financière au plus tard à la fin du mois suivant l’arrêté des comptes ;</w:t>
      </w:r>
    </w:p>
    <w:p w:rsidR="00BB5658" w:rsidRPr="006F2D81" w:rsidRDefault="00BB5658">
      <w:pPr>
        <w:ind w:left="360" w:firstLine="349"/>
        <w:jc w:val="both"/>
        <w:rPr>
          <w:rFonts w:ascii="Arial" w:hAnsi="Arial" w:cs="Arial"/>
          <w:sz w:val="20"/>
        </w:rPr>
      </w:pPr>
    </w:p>
    <w:p w:rsidR="003C0878" w:rsidRPr="006F2D81" w:rsidRDefault="003C0878">
      <w:pPr>
        <w:ind w:left="851" w:hanging="142"/>
        <w:jc w:val="both"/>
        <w:rPr>
          <w:rFonts w:ascii="Arial" w:hAnsi="Arial" w:cs="Arial"/>
          <w:sz w:val="20"/>
        </w:rPr>
      </w:pPr>
      <w:r w:rsidRPr="006F2D81">
        <w:rPr>
          <w:rFonts w:ascii="Arial" w:hAnsi="Arial" w:cs="Arial"/>
          <w:sz w:val="20"/>
        </w:rPr>
        <w:t>- de sa gestion administrative aussi souvent qu’il sera nécessaire pour la bonne exécution de sa mission, suivant les usages de la profession.</w:t>
      </w:r>
    </w:p>
    <w:p w:rsidR="003C0878" w:rsidRPr="006F2D81" w:rsidRDefault="003C0878">
      <w:pPr>
        <w:ind w:left="360"/>
        <w:jc w:val="both"/>
        <w:rPr>
          <w:rFonts w:ascii="Arial" w:hAnsi="Arial" w:cs="Arial"/>
          <w:sz w:val="20"/>
        </w:rPr>
      </w:pPr>
    </w:p>
    <w:p w:rsidR="003C0878" w:rsidRPr="00F51BD8" w:rsidRDefault="003C0878" w:rsidP="00920D83">
      <w:pPr>
        <w:pStyle w:val="Retraitcorpsdetexte"/>
        <w:ind w:left="0"/>
        <w:rPr>
          <w:rFonts w:cs="Arial"/>
          <w:color w:val="auto"/>
          <w:sz w:val="20"/>
        </w:rPr>
      </w:pPr>
      <w:r w:rsidRPr="00F51BD8">
        <w:rPr>
          <w:rFonts w:cs="Arial"/>
          <w:color w:val="auto"/>
          <w:sz w:val="20"/>
        </w:rPr>
        <w:t>Le mandant dispense le mandataire de l’envoi, par pli recommandé, de la lettre prévue par l’article 67 du décret n° 72-678 du 20 juillet 1972 pour les versements ou remises afférents à des locations nouvelles dont le mandataire rendra compte dans le cadre général de la reddition de ses comptes.</w:t>
      </w:r>
    </w:p>
    <w:p w:rsidR="00943894" w:rsidRDefault="00943894" w:rsidP="0031776B">
      <w:pPr>
        <w:pStyle w:val="Retraitcorpsdetexte"/>
        <w:ind w:left="0"/>
        <w:rPr>
          <w:rFonts w:cs="Arial"/>
          <w:color w:val="auto"/>
          <w:sz w:val="20"/>
        </w:rPr>
      </w:pPr>
    </w:p>
    <w:p w:rsidR="003C0878" w:rsidRPr="00744FF6" w:rsidRDefault="003C0878" w:rsidP="007D30F7">
      <w:pPr>
        <w:rPr>
          <w:rFonts w:ascii="Arial" w:hAnsi="Arial" w:cs="Arial"/>
          <w:sz w:val="20"/>
        </w:rPr>
      </w:pPr>
    </w:p>
    <w:p w:rsidR="008778D9" w:rsidRPr="0049145A" w:rsidRDefault="008778D9" w:rsidP="008778D9">
      <w:pPr>
        <w:pStyle w:val="Titre1"/>
        <w:ind w:left="0"/>
        <w:rPr>
          <w:rFonts w:ascii="Arial" w:hAnsi="Arial" w:cs="Arial"/>
          <w:caps/>
          <w:sz w:val="18"/>
        </w:rPr>
      </w:pPr>
      <w:r w:rsidRPr="0049145A">
        <w:rPr>
          <w:rFonts w:ascii="Arial" w:hAnsi="Arial" w:cs="Arial"/>
          <w:caps/>
          <w:sz w:val="18"/>
        </w:rPr>
        <w:t>II</w:t>
      </w:r>
      <w:r w:rsidR="00E85B51" w:rsidRPr="0049145A">
        <w:rPr>
          <w:rFonts w:ascii="Arial" w:hAnsi="Arial" w:cs="Arial"/>
          <w:caps/>
          <w:sz w:val="18"/>
        </w:rPr>
        <w:t>I</w:t>
      </w:r>
      <w:r w:rsidRPr="0049145A">
        <w:rPr>
          <w:rFonts w:ascii="Arial" w:hAnsi="Arial" w:cs="Arial"/>
          <w:caps/>
          <w:sz w:val="18"/>
        </w:rPr>
        <w:t>. Obligations du Mandataire</w:t>
      </w:r>
    </w:p>
    <w:p w:rsidR="008778D9" w:rsidRPr="00BB5658" w:rsidRDefault="008778D9" w:rsidP="008778D9">
      <w:pPr>
        <w:rPr>
          <w:rFonts w:ascii="Arial" w:hAnsi="Arial" w:cs="Arial"/>
          <w:strike/>
          <w:sz w:val="18"/>
          <w:lang/>
        </w:rPr>
      </w:pPr>
    </w:p>
    <w:p w:rsidR="0031776B" w:rsidRPr="0031776B" w:rsidRDefault="00744FF6" w:rsidP="0031776B">
      <w:pPr>
        <w:jc w:val="both"/>
      </w:pPr>
      <w:r w:rsidRPr="00744FF6">
        <w:rPr>
          <w:rFonts w:ascii="Arial" w:hAnsi="Arial" w:cs="Arial"/>
          <w:sz w:val="20"/>
        </w:rPr>
        <w:t>Le mandataire doit exécuter le mandat qu'il a reçu en faisant preuve de prudence et de diligence. Il contracte une obligation de moyens et non de résultat.</w:t>
      </w:r>
    </w:p>
    <w:p w:rsidR="00197448" w:rsidRPr="0031776B" w:rsidRDefault="00744FF6" w:rsidP="00197448">
      <w:pPr>
        <w:pStyle w:val="Titre1"/>
        <w:ind w:left="0"/>
        <w:jc w:val="both"/>
        <w:rPr>
          <w:rStyle w:val="ng-binding"/>
          <w:rFonts w:ascii="Arial" w:hAnsi="Arial" w:cs="Arial"/>
          <w:b w:val="0"/>
        </w:rPr>
      </w:pPr>
      <w:r w:rsidRPr="0031776B">
        <w:rPr>
          <w:rFonts w:ascii="Arial" w:hAnsi="Arial" w:cs="Arial"/>
          <w:b w:val="0"/>
        </w:rPr>
        <w:t xml:space="preserve">Le mandataire s’engage à respecter le </w:t>
      </w:r>
      <w:r w:rsidRPr="0031776B">
        <w:rPr>
          <w:rStyle w:val="ng-binding"/>
          <w:rFonts w:ascii="Arial" w:hAnsi="Arial" w:cs="Arial"/>
          <w:b w:val="0"/>
        </w:rPr>
        <w:t>décret n° 2015-1090 du 28 août 2015 fixant les règles constituant le code de déontologie applicable à certaines personnes exerçant les activités de transaction et de gestion des immeubles et des fonds de commerce</w:t>
      </w:r>
      <w:r w:rsidR="00F51BD8" w:rsidRPr="0031776B">
        <w:rPr>
          <w:rStyle w:val="ng-binding"/>
          <w:rFonts w:ascii="Arial" w:hAnsi="Arial" w:cs="Arial"/>
          <w:b w:val="0"/>
        </w:rPr>
        <w:t> ; ainsi que toutes les règles relatives à l’exercice de la profession.</w:t>
      </w:r>
    </w:p>
    <w:p w:rsidR="009545A1" w:rsidRDefault="009545A1" w:rsidP="009545A1"/>
    <w:p w:rsidR="009545A1" w:rsidRPr="009545A1" w:rsidRDefault="009545A1" w:rsidP="009545A1"/>
    <w:p w:rsidR="003C0878" w:rsidRPr="006F2D81" w:rsidRDefault="003C0878" w:rsidP="00197448">
      <w:pPr>
        <w:pStyle w:val="Titre1"/>
        <w:ind w:left="0"/>
        <w:rPr>
          <w:rFonts w:ascii="Arial" w:hAnsi="Arial" w:cs="Arial"/>
        </w:rPr>
      </w:pPr>
      <w:r w:rsidRPr="006F2D81">
        <w:rPr>
          <w:rFonts w:ascii="Arial" w:hAnsi="Arial" w:cs="Arial"/>
        </w:rPr>
        <w:t>I</w:t>
      </w:r>
      <w:r w:rsidR="00744FF6">
        <w:rPr>
          <w:rFonts w:ascii="Arial" w:hAnsi="Arial" w:cs="Arial"/>
        </w:rPr>
        <w:t>V</w:t>
      </w:r>
      <w:r w:rsidRPr="006F2D81">
        <w:rPr>
          <w:rFonts w:ascii="Arial" w:hAnsi="Arial" w:cs="Arial"/>
        </w:rPr>
        <w:t>. HONORAIRES</w:t>
      </w:r>
    </w:p>
    <w:p w:rsidR="003C0878" w:rsidRPr="002C0053" w:rsidRDefault="003C0878">
      <w:pPr>
        <w:ind w:left="360"/>
        <w:rPr>
          <w:rFonts w:ascii="Arial" w:hAnsi="Arial" w:cs="Arial"/>
          <w:b/>
          <w:sz w:val="20"/>
        </w:rPr>
      </w:pPr>
    </w:p>
    <w:p w:rsidR="003C0878" w:rsidRPr="002C0053" w:rsidRDefault="003C0878" w:rsidP="00BB291D">
      <w:pPr>
        <w:numPr>
          <w:ilvl w:val="0"/>
          <w:numId w:val="10"/>
        </w:numPr>
        <w:rPr>
          <w:rFonts w:ascii="Arial" w:hAnsi="Arial" w:cs="Arial"/>
          <w:b/>
          <w:sz w:val="20"/>
          <w:u w:val="single"/>
        </w:rPr>
      </w:pPr>
      <w:r w:rsidRPr="002C0053">
        <w:rPr>
          <w:rFonts w:ascii="Arial" w:hAnsi="Arial" w:cs="Arial"/>
          <w:b/>
          <w:sz w:val="20"/>
          <w:u w:val="single"/>
        </w:rPr>
        <w:t xml:space="preserve">Honoraires de base forfaitaires : </w:t>
      </w:r>
    </w:p>
    <w:p w:rsidR="00BB291D" w:rsidRPr="002C0053" w:rsidRDefault="00BB291D" w:rsidP="00744FF6">
      <w:pPr>
        <w:ind w:left="720"/>
        <w:jc w:val="both"/>
        <w:rPr>
          <w:rFonts w:ascii="Arial" w:hAnsi="Arial" w:cs="Arial"/>
          <w:sz w:val="20"/>
          <w:u w:val="single"/>
        </w:rPr>
      </w:pPr>
    </w:p>
    <w:p w:rsidR="003C0878" w:rsidRPr="002C0053" w:rsidRDefault="003C0878" w:rsidP="005F27A4">
      <w:pPr>
        <w:tabs>
          <w:tab w:val="left" w:leader="dot" w:pos="8931"/>
        </w:tabs>
        <w:jc w:val="both"/>
        <w:rPr>
          <w:rFonts w:ascii="Arial" w:hAnsi="Arial" w:cs="Arial"/>
          <w:sz w:val="20"/>
        </w:rPr>
      </w:pPr>
      <w:r w:rsidRPr="002C0053">
        <w:rPr>
          <w:rFonts w:ascii="Arial" w:hAnsi="Arial" w:cs="Arial"/>
          <w:sz w:val="20"/>
        </w:rPr>
        <w:t xml:space="preserve">Le mandataire percevra la rémunération convenue d’un commun accord et arrêtée à  </w:t>
      </w:r>
      <w:r w:rsidRPr="002C0053">
        <w:rPr>
          <w:rFonts w:ascii="Arial" w:hAnsi="Arial" w:cs="Arial"/>
          <w:sz w:val="20"/>
        </w:rPr>
        <w:tab/>
        <w:t xml:space="preserve"> % H.T.</w:t>
      </w:r>
    </w:p>
    <w:p w:rsidR="003C0878" w:rsidRPr="002C0053" w:rsidRDefault="003C0878" w:rsidP="00744FF6">
      <w:pPr>
        <w:pStyle w:val="Corpsdetexte2"/>
        <w:tabs>
          <w:tab w:val="left" w:leader="dot" w:pos="1418"/>
          <w:tab w:val="left" w:leader="dot" w:pos="5103"/>
          <w:tab w:val="left" w:leader="dot" w:pos="8931"/>
        </w:tabs>
        <w:jc w:val="both"/>
        <w:rPr>
          <w:rFonts w:ascii="Arial" w:hAnsi="Arial" w:cs="Arial"/>
        </w:rPr>
      </w:pPr>
      <w:r w:rsidRPr="002C0053">
        <w:rPr>
          <w:rFonts w:ascii="Arial" w:hAnsi="Arial" w:cs="Arial"/>
        </w:rPr>
        <w:t xml:space="preserve">(soit </w:t>
      </w:r>
      <w:r w:rsidRPr="002C0053">
        <w:rPr>
          <w:rFonts w:ascii="Arial" w:hAnsi="Arial" w:cs="Arial"/>
        </w:rPr>
        <w:tab/>
        <w:t xml:space="preserve"> % T.T.C. au taux de T.V.A. de </w:t>
      </w:r>
      <w:r w:rsidRPr="002C0053">
        <w:rPr>
          <w:rFonts w:ascii="Arial" w:hAnsi="Arial" w:cs="Arial"/>
        </w:rPr>
        <w:tab/>
        <w:t xml:space="preserve"> </w:t>
      </w:r>
      <w:r w:rsidR="00623957" w:rsidRPr="002C0053">
        <w:rPr>
          <w:rFonts w:ascii="Arial" w:hAnsi="Arial" w:cs="Arial"/>
        </w:rPr>
        <w:t>(</w:t>
      </w:r>
      <w:r w:rsidRPr="002C0053">
        <w:rPr>
          <w:rFonts w:ascii="Arial" w:hAnsi="Arial" w:cs="Arial"/>
        </w:rPr>
        <w:t>en vigueur à ce jour) du montant des sommes, effets ou valeurs encaissés pour le compte du mandant.</w:t>
      </w:r>
    </w:p>
    <w:p w:rsidR="0049145A" w:rsidRDefault="0049145A" w:rsidP="0049145A">
      <w:pPr>
        <w:pStyle w:val="Corpsdetexte2"/>
        <w:tabs>
          <w:tab w:val="left" w:leader="dot" w:pos="9639"/>
        </w:tabs>
        <w:jc w:val="both"/>
        <w:rPr>
          <w:rFonts w:ascii="Arial" w:hAnsi="Arial" w:cs="Arial"/>
          <w:strike/>
        </w:rPr>
      </w:pPr>
    </w:p>
    <w:p w:rsidR="003C0878" w:rsidRDefault="00E3758C" w:rsidP="0049145A">
      <w:pPr>
        <w:pStyle w:val="Corpsdetexte2"/>
        <w:tabs>
          <w:tab w:val="left" w:leader="dot" w:pos="9639"/>
        </w:tabs>
        <w:jc w:val="both"/>
        <w:rPr>
          <w:rFonts w:ascii="Arial" w:hAnsi="Arial" w:cs="Arial"/>
          <w:b/>
          <w:u w:val="single"/>
        </w:rPr>
      </w:pPr>
      <w:r>
        <w:rPr>
          <w:rFonts w:ascii="Arial" w:hAnsi="Arial" w:cs="Arial"/>
          <w:b/>
          <w:u w:val="single"/>
        </w:rPr>
        <w:t>B</w:t>
      </w:r>
      <w:r w:rsidR="0049145A">
        <w:rPr>
          <w:rFonts w:ascii="Arial" w:hAnsi="Arial" w:cs="Arial"/>
          <w:b/>
          <w:u w:val="single"/>
        </w:rPr>
        <w:t xml:space="preserve">. </w:t>
      </w:r>
      <w:r w:rsidR="003C0878" w:rsidRPr="006F2D81">
        <w:rPr>
          <w:rFonts w:ascii="Arial" w:hAnsi="Arial" w:cs="Arial"/>
          <w:b/>
          <w:u w:val="single"/>
        </w:rPr>
        <w:t>Honoraire</w:t>
      </w:r>
      <w:r w:rsidR="00A24390">
        <w:rPr>
          <w:rFonts w:ascii="Arial" w:hAnsi="Arial" w:cs="Arial"/>
          <w:b/>
          <w:u w:val="single"/>
        </w:rPr>
        <w:t>s</w:t>
      </w:r>
      <w:r w:rsidR="003C0878" w:rsidRPr="006F2D81">
        <w:rPr>
          <w:rFonts w:ascii="Arial" w:hAnsi="Arial" w:cs="Arial"/>
          <w:b/>
          <w:u w:val="single"/>
        </w:rPr>
        <w:t xml:space="preserve"> de location</w:t>
      </w:r>
      <w:r w:rsidR="008778D9" w:rsidRPr="006F2D81">
        <w:rPr>
          <w:rFonts w:ascii="Arial" w:hAnsi="Arial" w:cs="Arial"/>
          <w:b/>
          <w:u w:val="single"/>
        </w:rPr>
        <w:t> </w:t>
      </w:r>
      <w:r w:rsidR="00BB291D">
        <w:rPr>
          <w:rFonts w:ascii="Arial" w:hAnsi="Arial" w:cs="Arial"/>
          <w:b/>
          <w:u w:val="single"/>
        </w:rPr>
        <w:t xml:space="preserve">pour les baux d’habitation relevant de la loi du 6 juillet 1989 </w:t>
      </w:r>
      <w:r w:rsidR="008778D9" w:rsidRPr="006F2D81">
        <w:rPr>
          <w:rFonts w:ascii="Arial" w:hAnsi="Arial" w:cs="Arial"/>
          <w:b/>
          <w:u w:val="single"/>
        </w:rPr>
        <w:t>:</w:t>
      </w:r>
    </w:p>
    <w:p w:rsidR="0049145A" w:rsidRPr="006F2D81" w:rsidRDefault="0049145A" w:rsidP="0049145A">
      <w:pPr>
        <w:pStyle w:val="Corpsdetexte2"/>
        <w:tabs>
          <w:tab w:val="left" w:leader="dot" w:pos="9639"/>
        </w:tabs>
        <w:jc w:val="both"/>
        <w:rPr>
          <w:rFonts w:ascii="Arial" w:hAnsi="Arial" w:cs="Arial"/>
          <w:b/>
          <w:u w:val="single"/>
        </w:rPr>
      </w:pPr>
    </w:p>
    <w:p w:rsidR="005F27A4" w:rsidRDefault="005F27A4" w:rsidP="008778D9">
      <w:pPr>
        <w:jc w:val="both"/>
        <w:rPr>
          <w:rFonts w:ascii="Arial" w:hAnsi="Arial" w:cs="Arial"/>
          <w:sz w:val="20"/>
        </w:rPr>
      </w:pPr>
    </w:p>
    <w:p w:rsidR="008778D9" w:rsidRPr="006E1287" w:rsidRDefault="00F51BD8" w:rsidP="008778D9">
      <w:pPr>
        <w:jc w:val="both"/>
        <w:rPr>
          <w:rFonts w:ascii="Arial" w:hAnsi="Arial" w:cs="Arial"/>
          <w:bCs/>
          <w:sz w:val="20"/>
        </w:rPr>
      </w:pPr>
      <w:r w:rsidRPr="006E1287">
        <w:rPr>
          <w:rFonts w:ascii="Arial" w:hAnsi="Arial" w:cs="Arial"/>
          <w:sz w:val="20"/>
        </w:rPr>
        <w:t>Conformément à l’article 5-II de la loi n°89-462 du 6 juillet 1989, l</w:t>
      </w:r>
      <w:r w:rsidR="008778D9" w:rsidRPr="006E1287">
        <w:rPr>
          <w:rFonts w:ascii="Arial" w:hAnsi="Arial" w:cs="Arial"/>
          <w:sz w:val="20"/>
        </w:rPr>
        <w:t xml:space="preserve">e bailleur prend en charge la totalité des honoraires liés à la mise en location de son bien à l’exception des prestations </w:t>
      </w:r>
      <w:r w:rsidR="008778D9" w:rsidRPr="006E1287">
        <w:rPr>
          <w:rFonts w:ascii="Arial" w:hAnsi="Arial" w:cs="Arial"/>
          <w:bCs/>
          <w:sz w:val="20"/>
        </w:rPr>
        <w:t>suivantes dont le coût est partagé entre le bailleur et le preneur.</w:t>
      </w:r>
    </w:p>
    <w:p w:rsidR="008778D9" w:rsidRPr="006E1287" w:rsidRDefault="008778D9" w:rsidP="008778D9">
      <w:pPr>
        <w:jc w:val="both"/>
        <w:rPr>
          <w:rFonts w:ascii="Arial" w:hAnsi="Arial" w:cs="Arial"/>
          <w:sz w:val="20"/>
        </w:rPr>
      </w:pPr>
    </w:p>
    <w:p w:rsidR="008778D9" w:rsidRPr="006E1287" w:rsidRDefault="008778D9" w:rsidP="008778D9">
      <w:pPr>
        <w:numPr>
          <w:ilvl w:val="0"/>
          <w:numId w:val="9"/>
        </w:numPr>
        <w:jc w:val="both"/>
        <w:rPr>
          <w:rFonts w:ascii="Arial" w:hAnsi="Arial" w:cs="Arial"/>
          <w:sz w:val="20"/>
        </w:rPr>
      </w:pPr>
      <w:r w:rsidRPr="006E1287">
        <w:rPr>
          <w:rFonts w:ascii="Arial" w:hAnsi="Arial" w:cs="Arial"/>
          <w:sz w:val="20"/>
        </w:rPr>
        <w:t>L’organisation de la visite du locataire,</w:t>
      </w:r>
    </w:p>
    <w:p w:rsidR="008778D9" w:rsidRPr="006E1287" w:rsidRDefault="008778D9" w:rsidP="008778D9">
      <w:pPr>
        <w:numPr>
          <w:ilvl w:val="0"/>
          <w:numId w:val="9"/>
        </w:numPr>
        <w:jc w:val="both"/>
        <w:rPr>
          <w:rFonts w:ascii="Arial" w:hAnsi="Arial" w:cs="Arial"/>
          <w:sz w:val="20"/>
        </w:rPr>
      </w:pPr>
      <w:r w:rsidRPr="006E1287">
        <w:rPr>
          <w:rFonts w:ascii="Arial" w:hAnsi="Arial" w:cs="Arial"/>
          <w:sz w:val="20"/>
        </w:rPr>
        <w:t>La constitution du dossier du locataire,</w:t>
      </w:r>
    </w:p>
    <w:p w:rsidR="008778D9" w:rsidRPr="006E1287" w:rsidRDefault="008778D9" w:rsidP="008778D9">
      <w:pPr>
        <w:numPr>
          <w:ilvl w:val="0"/>
          <w:numId w:val="9"/>
        </w:numPr>
        <w:jc w:val="both"/>
        <w:rPr>
          <w:rFonts w:ascii="Arial" w:hAnsi="Arial" w:cs="Arial"/>
          <w:sz w:val="20"/>
        </w:rPr>
      </w:pPr>
      <w:r w:rsidRPr="006E1287">
        <w:rPr>
          <w:rFonts w:ascii="Arial" w:hAnsi="Arial" w:cs="Arial"/>
          <w:sz w:val="20"/>
        </w:rPr>
        <w:t>La rédaction du bail,</w:t>
      </w:r>
    </w:p>
    <w:p w:rsidR="008778D9" w:rsidRPr="006E1287" w:rsidRDefault="008778D9" w:rsidP="008778D9">
      <w:pPr>
        <w:numPr>
          <w:ilvl w:val="0"/>
          <w:numId w:val="9"/>
        </w:numPr>
        <w:jc w:val="both"/>
        <w:rPr>
          <w:rFonts w:ascii="Arial" w:hAnsi="Arial" w:cs="Arial"/>
          <w:sz w:val="20"/>
        </w:rPr>
      </w:pPr>
      <w:r w:rsidRPr="006E1287">
        <w:rPr>
          <w:rFonts w:ascii="Arial" w:hAnsi="Arial" w:cs="Arial"/>
          <w:sz w:val="20"/>
        </w:rPr>
        <w:t>La réalisation de l’état des lieux</w:t>
      </w:r>
    </w:p>
    <w:p w:rsidR="008778D9" w:rsidRPr="006E1287" w:rsidRDefault="008778D9" w:rsidP="004A398A">
      <w:pPr>
        <w:jc w:val="both"/>
        <w:rPr>
          <w:rFonts w:ascii="Arial" w:hAnsi="Arial" w:cs="Arial"/>
          <w:sz w:val="20"/>
        </w:rPr>
      </w:pPr>
      <w:r w:rsidRPr="006E1287">
        <w:rPr>
          <w:rFonts w:ascii="Arial" w:hAnsi="Arial" w:cs="Arial"/>
          <w:sz w:val="20"/>
        </w:rPr>
        <w:t xml:space="preserve">Le montant toutes taxes comprises imputé au preneur pour ces prestations définies ci-dessus ne peut excéder celui imputé au bailleur et demeure inférieur ou égal à un plafond par mètre carré de surface habitable de la chose louée fixé par voie réglementaire et révisable chaque année, dans des conditions définies par décret. </w:t>
      </w:r>
    </w:p>
    <w:p w:rsidR="008778D9" w:rsidRPr="006E1287" w:rsidRDefault="008778D9" w:rsidP="004A398A">
      <w:pPr>
        <w:jc w:val="both"/>
        <w:rPr>
          <w:rFonts w:ascii="Arial" w:hAnsi="Arial" w:cs="Arial"/>
          <w:sz w:val="20"/>
        </w:rPr>
      </w:pPr>
      <w:r w:rsidRPr="006E1287">
        <w:rPr>
          <w:rFonts w:ascii="Arial" w:hAnsi="Arial" w:cs="Arial"/>
          <w:sz w:val="20"/>
        </w:rPr>
        <w:t>Les honoraires correspondant à l’organisation de la visite, la constitution du dossier, et la rédaction du bail sont dus à la signature du bail.</w:t>
      </w:r>
    </w:p>
    <w:p w:rsidR="008778D9" w:rsidRPr="006E1287" w:rsidRDefault="008778D9" w:rsidP="004A398A">
      <w:pPr>
        <w:jc w:val="both"/>
        <w:rPr>
          <w:rFonts w:ascii="Arial" w:hAnsi="Arial" w:cs="Arial"/>
          <w:sz w:val="20"/>
        </w:rPr>
      </w:pPr>
      <w:r w:rsidRPr="006E1287">
        <w:rPr>
          <w:rFonts w:ascii="Arial" w:hAnsi="Arial" w:cs="Arial"/>
          <w:sz w:val="20"/>
        </w:rPr>
        <w:t>Les honoraires relatifs à l’état des lieux sont dus à compter de la réalisation de la prestation.</w:t>
      </w:r>
    </w:p>
    <w:p w:rsidR="006E1287" w:rsidRPr="006E1287" w:rsidRDefault="006E1287" w:rsidP="004A398A">
      <w:pPr>
        <w:jc w:val="both"/>
        <w:rPr>
          <w:rFonts w:ascii="Arial" w:hAnsi="Arial" w:cs="Arial"/>
          <w:strike/>
          <w:spacing w:val="2"/>
          <w:sz w:val="20"/>
        </w:rPr>
      </w:pPr>
    </w:p>
    <w:p w:rsidR="006E1287" w:rsidRDefault="006E1287" w:rsidP="004A398A">
      <w:pPr>
        <w:jc w:val="both"/>
        <w:rPr>
          <w:rFonts w:ascii="Arial" w:hAnsi="Arial" w:cs="Arial"/>
          <w:b/>
          <w:spacing w:val="2"/>
          <w:sz w:val="20"/>
        </w:rPr>
      </w:pPr>
      <w:r w:rsidRPr="006E1287">
        <w:rPr>
          <w:rFonts w:ascii="Arial" w:hAnsi="Arial" w:cs="Arial"/>
          <w:b/>
          <w:spacing w:val="2"/>
          <w:sz w:val="20"/>
        </w:rPr>
        <w:t>Le montant des honoraires est précisé dans le barème joint.</w:t>
      </w:r>
    </w:p>
    <w:p w:rsidR="0049145A" w:rsidRDefault="0049145A" w:rsidP="004A398A">
      <w:pPr>
        <w:jc w:val="both"/>
        <w:rPr>
          <w:rFonts w:ascii="Arial" w:hAnsi="Arial" w:cs="Arial"/>
          <w:b/>
          <w:spacing w:val="2"/>
          <w:sz w:val="20"/>
        </w:rPr>
      </w:pPr>
    </w:p>
    <w:p w:rsidR="0049145A" w:rsidRDefault="0049145A" w:rsidP="004A398A">
      <w:pPr>
        <w:jc w:val="both"/>
        <w:rPr>
          <w:rFonts w:ascii="Arial" w:hAnsi="Arial" w:cs="Arial"/>
          <w:b/>
          <w:spacing w:val="2"/>
          <w:sz w:val="20"/>
        </w:rPr>
      </w:pPr>
    </w:p>
    <w:p w:rsidR="0049145A" w:rsidRDefault="0049145A" w:rsidP="004A398A">
      <w:pPr>
        <w:jc w:val="both"/>
        <w:rPr>
          <w:rFonts w:ascii="Arial" w:hAnsi="Arial" w:cs="Arial"/>
          <w:b/>
          <w:spacing w:val="2"/>
          <w:sz w:val="20"/>
        </w:rPr>
      </w:pPr>
    </w:p>
    <w:p w:rsidR="0049145A" w:rsidRDefault="0049145A" w:rsidP="004A398A">
      <w:pPr>
        <w:jc w:val="both"/>
        <w:rPr>
          <w:rFonts w:ascii="Arial" w:hAnsi="Arial" w:cs="Arial"/>
          <w:b/>
          <w:spacing w:val="2"/>
          <w:sz w:val="20"/>
        </w:rPr>
      </w:pPr>
    </w:p>
    <w:p w:rsidR="00655C2B" w:rsidRPr="006E1287" w:rsidRDefault="00655C2B" w:rsidP="004A398A">
      <w:pPr>
        <w:jc w:val="both"/>
        <w:rPr>
          <w:rFonts w:ascii="Arial" w:hAnsi="Arial" w:cs="Arial"/>
          <w:b/>
          <w:spacing w:val="2"/>
          <w:sz w:val="20"/>
        </w:rPr>
      </w:pPr>
    </w:p>
    <w:p w:rsidR="003C3BA4" w:rsidRPr="003C3BA4" w:rsidRDefault="00E3758C" w:rsidP="002C0053">
      <w:pPr>
        <w:spacing w:before="100" w:beforeAutospacing="1" w:after="100" w:afterAutospacing="1"/>
        <w:ind w:left="720"/>
        <w:jc w:val="both"/>
        <w:rPr>
          <w:rFonts w:ascii="Arial" w:hAnsi="Arial" w:cs="Arial"/>
          <w:b/>
          <w:sz w:val="20"/>
          <w:u w:val="single"/>
        </w:rPr>
      </w:pPr>
      <w:r>
        <w:rPr>
          <w:rFonts w:ascii="Arial" w:hAnsi="Arial" w:cs="Arial"/>
          <w:b/>
          <w:sz w:val="20"/>
          <w:u w:val="single"/>
        </w:rPr>
        <w:lastRenderedPageBreak/>
        <w:t xml:space="preserve">C. </w:t>
      </w:r>
      <w:r w:rsidR="003C3BA4" w:rsidRPr="003C3BA4">
        <w:rPr>
          <w:rFonts w:ascii="Arial" w:hAnsi="Arial" w:cs="Arial"/>
          <w:b/>
          <w:sz w:val="20"/>
          <w:u w:val="single"/>
        </w:rPr>
        <w:t>Honoraires de location </w:t>
      </w:r>
      <w:r w:rsidR="00111440">
        <w:rPr>
          <w:rFonts w:ascii="Arial" w:hAnsi="Arial" w:cs="Arial"/>
          <w:b/>
          <w:sz w:val="20"/>
          <w:u w:val="single"/>
        </w:rPr>
        <w:t xml:space="preserve">pour </w:t>
      </w:r>
      <w:r w:rsidR="003C3BA4" w:rsidRPr="003C3BA4">
        <w:rPr>
          <w:rFonts w:ascii="Arial" w:hAnsi="Arial" w:cs="Arial"/>
          <w:b/>
          <w:sz w:val="20"/>
          <w:u w:val="single"/>
        </w:rPr>
        <w:t>locaux commerciaux et bureaux :</w:t>
      </w:r>
    </w:p>
    <w:p w:rsidR="003C3BA4" w:rsidRPr="003C3BA4" w:rsidRDefault="003C3BA4" w:rsidP="003C3BA4">
      <w:pPr>
        <w:jc w:val="both"/>
        <w:rPr>
          <w:rFonts w:ascii="Arial" w:hAnsi="Arial" w:cs="Arial"/>
          <w:i/>
          <w:sz w:val="20"/>
        </w:rPr>
      </w:pPr>
      <w:r w:rsidRPr="003C3BA4">
        <w:rPr>
          <w:rFonts w:ascii="Arial" w:hAnsi="Arial" w:cs="Arial"/>
          <w:i/>
          <w:sz w:val="20"/>
        </w:rPr>
        <w:t xml:space="preserve">Le MANDATAIRE aura droit à des honoraires de recherche de locataire et de rédaction de bail dont la charge incombera, selon la législation en vigueur et les usages, soit en totalité au locataire, </w:t>
      </w:r>
      <w:r w:rsidR="00E90CF0">
        <w:rPr>
          <w:rFonts w:ascii="Arial" w:hAnsi="Arial" w:cs="Arial"/>
          <w:i/>
          <w:sz w:val="20"/>
        </w:rPr>
        <w:t>soit selon une répartition à définir entre</w:t>
      </w:r>
      <w:r w:rsidRPr="003C3BA4">
        <w:rPr>
          <w:rFonts w:ascii="Arial" w:hAnsi="Arial" w:cs="Arial"/>
          <w:i/>
          <w:sz w:val="20"/>
        </w:rPr>
        <w:t xml:space="preserve"> MANDANT</w:t>
      </w:r>
      <w:r w:rsidR="00E90CF0">
        <w:rPr>
          <w:rFonts w:ascii="Arial" w:hAnsi="Arial" w:cs="Arial"/>
          <w:i/>
          <w:sz w:val="20"/>
        </w:rPr>
        <w:t xml:space="preserve"> et MANDATAIRE</w:t>
      </w:r>
      <w:r w:rsidRPr="003C3BA4">
        <w:rPr>
          <w:rFonts w:ascii="Arial" w:hAnsi="Arial" w:cs="Arial"/>
          <w:i/>
          <w:sz w:val="20"/>
        </w:rPr>
        <w:t xml:space="preserve">. </w:t>
      </w:r>
    </w:p>
    <w:p w:rsidR="003C3BA4" w:rsidRDefault="003C3BA4" w:rsidP="003C3BA4">
      <w:pPr>
        <w:jc w:val="both"/>
        <w:rPr>
          <w:rFonts w:ascii="Arial" w:hAnsi="Arial" w:cs="Arial"/>
          <w:i/>
          <w:sz w:val="20"/>
        </w:rPr>
      </w:pPr>
      <w:r w:rsidRPr="003C3BA4">
        <w:rPr>
          <w:rFonts w:ascii="Arial" w:hAnsi="Arial" w:cs="Arial"/>
          <w:i/>
          <w:sz w:val="20"/>
        </w:rPr>
        <w:t>Ces honoraires s’élèveront à ….% HT du loyer annuel hors charges en ce qui concerne les honoraires de location, et ….% HT du loyer annuel hors charges en ce qui concerne les honoraires de rédaction d’acte.</w:t>
      </w:r>
    </w:p>
    <w:p w:rsidR="004E4907" w:rsidRDefault="004E4907" w:rsidP="003C3BA4">
      <w:pPr>
        <w:jc w:val="both"/>
        <w:rPr>
          <w:rFonts w:ascii="Arial" w:hAnsi="Arial" w:cs="Arial"/>
          <w:i/>
          <w:sz w:val="20"/>
        </w:rPr>
      </w:pPr>
    </w:p>
    <w:p w:rsidR="004E4907" w:rsidRPr="006E1287" w:rsidRDefault="004E4907" w:rsidP="004E4907">
      <w:pPr>
        <w:jc w:val="both"/>
        <w:rPr>
          <w:rFonts w:ascii="Arial" w:hAnsi="Arial" w:cs="Arial"/>
          <w:b/>
          <w:spacing w:val="2"/>
          <w:sz w:val="20"/>
        </w:rPr>
      </w:pPr>
      <w:r w:rsidRPr="006E1287">
        <w:rPr>
          <w:rFonts w:ascii="Arial" w:hAnsi="Arial" w:cs="Arial"/>
          <w:b/>
          <w:spacing w:val="2"/>
          <w:sz w:val="20"/>
        </w:rPr>
        <w:t>Le montant des honoraires est précisé dans le barème joint.</w:t>
      </w:r>
    </w:p>
    <w:p w:rsidR="004E4907" w:rsidRDefault="004E4907" w:rsidP="003C3BA4">
      <w:pPr>
        <w:jc w:val="both"/>
        <w:rPr>
          <w:rFonts w:ascii="Arial" w:hAnsi="Arial" w:cs="Arial"/>
          <w:i/>
          <w:sz w:val="20"/>
        </w:rPr>
      </w:pPr>
    </w:p>
    <w:p w:rsidR="004E4907" w:rsidRPr="003C3BA4" w:rsidRDefault="004E4907" w:rsidP="003C3BA4">
      <w:pPr>
        <w:jc w:val="both"/>
        <w:rPr>
          <w:rFonts w:ascii="Arial" w:hAnsi="Arial" w:cs="Arial"/>
          <w:i/>
          <w:sz w:val="20"/>
        </w:rPr>
      </w:pPr>
    </w:p>
    <w:p w:rsidR="003C3BA4" w:rsidRPr="003C3BA4" w:rsidRDefault="00E3758C" w:rsidP="002C0053">
      <w:pPr>
        <w:jc w:val="both"/>
        <w:rPr>
          <w:rFonts w:ascii="Arial" w:hAnsi="Arial" w:cs="Arial"/>
          <w:b/>
          <w:sz w:val="20"/>
          <w:u w:val="single"/>
        </w:rPr>
      </w:pPr>
      <w:r>
        <w:rPr>
          <w:rFonts w:ascii="Arial" w:hAnsi="Arial" w:cs="Arial"/>
          <w:b/>
          <w:sz w:val="20"/>
          <w:u w:val="single"/>
        </w:rPr>
        <w:t xml:space="preserve">D. </w:t>
      </w:r>
      <w:r w:rsidR="003C3BA4" w:rsidRPr="003C3BA4">
        <w:rPr>
          <w:rFonts w:ascii="Arial" w:hAnsi="Arial" w:cs="Arial"/>
          <w:b/>
          <w:sz w:val="20"/>
          <w:u w:val="single"/>
        </w:rPr>
        <w:t>Honoraire</w:t>
      </w:r>
      <w:r w:rsidR="00A24390">
        <w:rPr>
          <w:rFonts w:ascii="Arial" w:hAnsi="Arial" w:cs="Arial"/>
          <w:b/>
          <w:sz w:val="20"/>
          <w:u w:val="single"/>
        </w:rPr>
        <w:t>s</w:t>
      </w:r>
      <w:r w:rsidR="003C3BA4" w:rsidRPr="003C3BA4">
        <w:rPr>
          <w:rFonts w:ascii="Arial" w:hAnsi="Arial" w:cs="Arial"/>
          <w:b/>
          <w:sz w:val="20"/>
          <w:u w:val="single"/>
        </w:rPr>
        <w:t xml:space="preserve"> de location pour locaux relevant du Code civil :</w:t>
      </w:r>
    </w:p>
    <w:p w:rsidR="005F27A4" w:rsidRDefault="005F27A4">
      <w:pPr>
        <w:pStyle w:val="Corpsdetexte2"/>
        <w:tabs>
          <w:tab w:val="left" w:leader="dot" w:pos="9639"/>
        </w:tabs>
        <w:jc w:val="both"/>
        <w:rPr>
          <w:rFonts w:ascii="Arial" w:hAnsi="Arial" w:cs="Arial"/>
          <w:b/>
          <w:u w:val="single"/>
        </w:rPr>
      </w:pPr>
    </w:p>
    <w:p w:rsidR="002A662A" w:rsidRPr="003C3BA4" w:rsidRDefault="003C3BA4" w:rsidP="002A662A">
      <w:pPr>
        <w:jc w:val="both"/>
        <w:rPr>
          <w:rFonts w:ascii="Arial" w:hAnsi="Arial" w:cs="Arial"/>
          <w:i/>
          <w:sz w:val="20"/>
        </w:rPr>
      </w:pPr>
      <w:r w:rsidRPr="003C3BA4">
        <w:rPr>
          <w:rFonts w:ascii="Arial" w:hAnsi="Arial" w:cs="Arial"/>
          <w:i/>
          <w:sz w:val="20"/>
        </w:rPr>
        <w:t>Le MANDATAIRE aura droit à des honoraires de recherche de locataire et de rédaction de bail dont la charge incombera, selon la législation en vigueur et les usages, soit en totalité au locataire,</w:t>
      </w:r>
      <w:r w:rsidR="002A662A" w:rsidRPr="003C3BA4">
        <w:rPr>
          <w:rFonts w:ascii="Arial" w:hAnsi="Arial" w:cs="Arial"/>
          <w:i/>
          <w:sz w:val="20"/>
        </w:rPr>
        <w:t xml:space="preserve"> </w:t>
      </w:r>
      <w:r w:rsidR="002A662A">
        <w:rPr>
          <w:rFonts w:ascii="Arial" w:hAnsi="Arial" w:cs="Arial"/>
          <w:i/>
          <w:sz w:val="20"/>
        </w:rPr>
        <w:t>soit selon une répartition à définir entre</w:t>
      </w:r>
      <w:r w:rsidR="002A662A" w:rsidRPr="003C3BA4">
        <w:rPr>
          <w:rFonts w:ascii="Arial" w:hAnsi="Arial" w:cs="Arial"/>
          <w:i/>
          <w:sz w:val="20"/>
        </w:rPr>
        <w:t xml:space="preserve"> MANDANT</w:t>
      </w:r>
      <w:r w:rsidR="002A662A">
        <w:rPr>
          <w:rFonts w:ascii="Arial" w:hAnsi="Arial" w:cs="Arial"/>
          <w:i/>
          <w:sz w:val="20"/>
        </w:rPr>
        <w:t xml:space="preserve"> et MANDATAIRE</w:t>
      </w:r>
      <w:r w:rsidR="002A662A" w:rsidRPr="003C3BA4">
        <w:rPr>
          <w:rFonts w:ascii="Arial" w:hAnsi="Arial" w:cs="Arial"/>
          <w:i/>
          <w:sz w:val="20"/>
        </w:rPr>
        <w:t xml:space="preserve">. </w:t>
      </w:r>
    </w:p>
    <w:p w:rsidR="003C3BA4" w:rsidRDefault="003C3BA4" w:rsidP="003C3BA4">
      <w:pPr>
        <w:jc w:val="both"/>
        <w:rPr>
          <w:rFonts w:ascii="Arial" w:hAnsi="Arial" w:cs="Arial"/>
          <w:i/>
          <w:sz w:val="20"/>
        </w:rPr>
      </w:pPr>
      <w:r w:rsidRPr="003C3BA4">
        <w:rPr>
          <w:rFonts w:ascii="Arial" w:hAnsi="Arial" w:cs="Arial"/>
          <w:i/>
          <w:sz w:val="20"/>
        </w:rPr>
        <w:t>Ces honoraires s’élèveront à ….% HT du loyer annuel hors charges en ce qui concerne les honoraires de location, et ….% HT du loyer annuel hors charges en ce qui concerne les honoraires de rédaction d’acte.</w:t>
      </w:r>
    </w:p>
    <w:p w:rsidR="003C3BA4" w:rsidRDefault="003C3BA4">
      <w:pPr>
        <w:pStyle w:val="Corpsdetexte2"/>
        <w:tabs>
          <w:tab w:val="left" w:leader="dot" w:pos="9639"/>
        </w:tabs>
        <w:jc w:val="both"/>
        <w:rPr>
          <w:rFonts w:ascii="Arial" w:hAnsi="Arial" w:cs="Arial"/>
          <w:b/>
          <w:u w:val="single"/>
        </w:rPr>
      </w:pPr>
    </w:p>
    <w:p w:rsidR="004E4907" w:rsidRPr="006E1287" w:rsidRDefault="004E4907" w:rsidP="004E4907">
      <w:pPr>
        <w:jc w:val="both"/>
        <w:rPr>
          <w:rFonts w:ascii="Arial" w:hAnsi="Arial" w:cs="Arial"/>
          <w:b/>
          <w:spacing w:val="2"/>
          <w:sz w:val="20"/>
        </w:rPr>
      </w:pPr>
      <w:r w:rsidRPr="006E1287">
        <w:rPr>
          <w:rFonts w:ascii="Arial" w:hAnsi="Arial" w:cs="Arial"/>
          <w:b/>
          <w:spacing w:val="2"/>
          <w:sz w:val="20"/>
        </w:rPr>
        <w:t>Le montant des honoraires est précisé dans le barème joint.</w:t>
      </w:r>
    </w:p>
    <w:p w:rsidR="004E4907" w:rsidRDefault="004E4907">
      <w:pPr>
        <w:pStyle w:val="Corpsdetexte2"/>
        <w:tabs>
          <w:tab w:val="left" w:leader="dot" w:pos="9639"/>
        </w:tabs>
        <w:jc w:val="both"/>
        <w:rPr>
          <w:rFonts w:ascii="Arial" w:hAnsi="Arial" w:cs="Arial"/>
          <w:b/>
          <w:u w:val="single"/>
        </w:rPr>
      </w:pPr>
    </w:p>
    <w:p w:rsidR="005F27A4" w:rsidRDefault="005F27A4">
      <w:pPr>
        <w:pStyle w:val="Corpsdetexte2"/>
        <w:tabs>
          <w:tab w:val="left" w:leader="dot" w:pos="9639"/>
        </w:tabs>
        <w:jc w:val="both"/>
        <w:rPr>
          <w:rFonts w:ascii="Arial" w:hAnsi="Arial" w:cs="Arial"/>
          <w:b/>
          <w:u w:val="single"/>
        </w:rPr>
      </w:pPr>
    </w:p>
    <w:p w:rsidR="008778D9" w:rsidRDefault="00E3758C">
      <w:pPr>
        <w:pStyle w:val="Corpsdetexte2"/>
        <w:tabs>
          <w:tab w:val="left" w:leader="dot" w:pos="9639"/>
        </w:tabs>
        <w:jc w:val="both"/>
        <w:rPr>
          <w:rFonts w:ascii="Arial" w:hAnsi="Arial" w:cs="Arial"/>
          <w:b/>
          <w:u w:val="single"/>
        </w:rPr>
      </w:pPr>
      <w:r>
        <w:rPr>
          <w:rFonts w:ascii="Arial" w:hAnsi="Arial" w:cs="Arial"/>
          <w:b/>
          <w:u w:val="single"/>
        </w:rPr>
        <w:t xml:space="preserve">E. </w:t>
      </w:r>
      <w:r w:rsidR="00E505E2">
        <w:rPr>
          <w:rFonts w:ascii="Arial" w:hAnsi="Arial" w:cs="Arial"/>
          <w:b/>
          <w:u w:val="single"/>
        </w:rPr>
        <w:t xml:space="preserve">Autres </w:t>
      </w:r>
      <w:r w:rsidR="00BE70DA" w:rsidRPr="00BE70DA">
        <w:rPr>
          <w:rFonts w:ascii="Arial" w:hAnsi="Arial" w:cs="Arial"/>
          <w:b/>
          <w:u w:val="single"/>
        </w:rPr>
        <w:t>honoraires particuliers</w:t>
      </w:r>
      <w:r w:rsidR="00BE70DA">
        <w:rPr>
          <w:rFonts w:ascii="Arial" w:hAnsi="Arial" w:cs="Arial"/>
          <w:b/>
          <w:u w:val="single"/>
        </w:rPr>
        <w:t> :</w:t>
      </w:r>
      <w:r w:rsidR="002A662A">
        <w:rPr>
          <w:rFonts w:ascii="Arial" w:hAnsi="Arial" w:cs="Arial"/>
          <w:b/>
          <w:u w:val="single"/>
        </w:rPr>
        <w:t xml:space="preserve"> </w:t>
      </w:r>
      <w:r w:rsidR="00E505E2">
        <w:rPr>
          <w:rFonts w:ascii="Arial" w:hAnsi="Arial" w:cs="Arial"/>
          <w:b/>
          <w:u w:val="single"/>
        </w:rPr>
        <w:t xml:space="preserve">voir le </w:t>
      </w:r>
      <w:r w:rsidR="00A22C31">
        <w:rPr>
          <w:rFonts w:ascii="Arial" w:hAnsi="Arial" w:cs="Arial"/>
          <w:b/>
          <w:u w:val="single"/>
        </w:rPr>
        <w:t>barème</w:t>
      </w:r>
      <w:r w:rsidR="002A662A">
        <w:rPr>
          <w:rFonts w:ascii="Arial" w:hAnsi="Arial" w:cs="Arial"/>
          <w:b/>
          <w:u w:val="single"/>
        </w:rPr>
        <w:t xml:space="preserve"> joint</w:t>
      </w:r>
    </w:p>
    <w:p w:rsidR="00E505E2" w:rsidRPr="00BE70DA" w:rsidRDefault="00E505E2">
      <w:pPr>
        <w:pStyle w:val="Corpsdetexte2"/>
        <w:tabs>
          <w:tab w:val="left" w:leader="dot" w:pos="9639"/>
        </w:tabs>
        <w:jc w:val="both"/>
        <w:rPr>
          <w:rFonts w:ascii="Arial" w:hAnsi="Arial" w:cs="Arial"/>
          <w:b/>
          <w:u w:val="single"/>
        </w:rPr>
      </w:pPr>
    </w:p>
    <w:p w:rsidR="006E1287" w:rsidRPr="006F2D81" w:rsidRDefault="006E1287" w:rsidP="006E1287">
      <w:pPr>
        <w:rPr>
          <w:rFonts w:ascii="Arial" w:hAnsi="Arial" w:cs="Arial"/>
          <w:sz w:val="20"/>
        </w:rPr>
      </w:pPr>
    </w:p>
    <w:p w:rsidR="003C0878" w:rsidRPr="006F2D81" w:rsidRDefault="003C0878" w:rsidP="00BB5658">
      <w:pPr>
        <w:jc w:val="both"/>
        <w:rPr>
          <w:rFonts w:ascii="Arial" w:hAnsi="Arial" w:cs="Arial"/>
          <w:sz w:val="20"/>
        </w:rPr>
      </w:pPr>
      <w:r w:rsidRPr="006F2D81">
        <w:rPr>
          <w:rFonts w:ascii="Arial" w:hAnsi="Arial" w:cs="Arial"/>
          <w:sz w:val="20"/>
        </w:rPr>
        <w:t>Pendant le cours du présent mandat, les honoraires autres que ceux calculés à partir d’un taux seront automatiquement révisés au 1er janvier de chaque année selon la variation annuelle de l’indice …… (ICC</w:t>
      </w:r>
      <w:r w:rsidR="00BC7307">
        <w:rPr>
          <w:rFonts w:ascii="Arial" w:hAnsi="Arial" w:cs="Arial"/>
          <w:sz w:val="20"/>
        </w:rPr>
        <w:t xml:space="preserve">, </w:t>
      </w:r>
      <w:r w:rsidR="0017446A">
        <w:rPr>
          <w:rFonts w:ascii="Arial" w:hAnsi="Arial" w:cs="Arial"/>
          <w:sz w:val="20"/>
        </w:rPr>
        <w:t>ou ILA</w:t>
      </w:r>
      <w:r w:rsidR="00796AA3">
        <w:rPr>
          <w:rFonts w:ascii="Arial" w:hAnsi="Arial" w:cs="Arial"/>
          <w:sz w:val="20"/>
        </w:rPr>
        <w:t>T</w:t>
      </w:r>
      <w:r w:rsidR="0017446A">
        <w:rPr>
          <w:rFonts w:ascii="Arial" w:hAnsi="Arial" w:cs="Arial"/>
          <w:sz w:val="20"/>
        </w:rPr>
        <w:t>, ou</w:t>
      </w:r>
      <w:r w:rsidR="0017446A" w:rsidRPr="0017446A">
        <w:rPr>
          <w:rFonts w:ascii="Arial" w:hAnsi="Arial" w:cs="Arial"/>
          <w:sz w:val="20"/>
        </w:rPr>
        <w:t xml:space="preserve"> </w:t>
      </w:r>
      <w:r w:rsidRPr="0017446A">
        <w:rPr>
          <w:rFonts w:ascii="Arial" w:hAnsi="Arial" w:cs="Arial"/>
          <w:sz w:val="20"/>
        </w:rPr>
        <w:t>IRL)</w:t>
      </w:r>
      <w:r w:rsidRPr="006F2D81">
        <w:rPr>
          <w:rFonts w:ascii="Arial" w:hAnsi="Arial" w:cs="Arial"/>
          <w:sz w:val="20"/>
        </w:rPr>
        <w:t>, sans qu’il soit nécessaire de procéder à une quelconque notification.</w:t>
      </w:r>
    </w:p>
    <w:p w:rsidR="003C0878" w:rsidRPr="006F2D81" w:rsidRDefault="003C0878" w:rsidP="00BB5658">
      <w:pPr>
        <w:jc w:val="both"/>
        <w:rPr>
          <w:rFonts w:ascii="Arial" w:hAnsi="Arial" w:cs="Arial"/>
          <w:sz w:val="20"/>
        </w:rPr>
      </w:pPr>
      <w:r w:rsidRPr="006F2D81">
        <w:rPr>
          <w:rFonts w:ascii="Arial" w:hAnsi="Arial" w:cs="Arial"/>
          <w:sz w:val="20"/>
        </w:rPr>
        <w:t>L’indice de base est celui du …… trimestre …… dont la valeur est ……. .</w:t>
      </w:r>
    </w:p>
    <w:p w:rsidR="003C0878" w:rsidRPr="006F2D81" w:rsidRDefault="003C0878">
      <w:pPr>
        <w:rPr>
          <w:rFonts w:ascii="Arial" w:hAnsi="Arial" w:cs="Arial"/>
          <w:sz w:val="20"/>
        </w:rPr>
      </w:pPr>
    </w:p>
    <w:p w:rsidR="003C0878" w:rsidRPr="006F2D81" w:rsidRDefault="003C0878" w:rsidP="005F27A4">
      <w:pPr>
        <w:jc w:val="both"/>
        <w:rPr>
          <w:rFonts w:ascii="Arial" w:hAnsi="Arial" w:cs="Arial"/>
          <w:sz w:val="20"/>
        </w:rPr>
      </w:pPr>
      <w:r w:rsidRPr="006F2D81">
        <w:rPr>
          <w:rFonts w:ascii="Arial" w:hAnsi="Arial" w:cs="Arial"/>
          <w:sz w:val="20"/>
        </w:rPr>
        <w:t xml:space="preserve">Le mandataire est également expressément autorisé par le mandant </w:t>
      </w:r>
      <w:r w:rsidR="005F27A4">
        <w:rPr>
          <w:rFonts w:ascii="Arial" w:hAnsi="Arial" w:cs="Arial"/>
          <w:sz w:val="20"/>
        </w:rPr>
        <w:t xml:space="preserve">à </w:t>
      </w:r>
      <w:r w:rsidRPr="006F2D81">
        <w:rPr>
          <w:rFonts w:ascii="Arial" w:hAnsi="Arial" w:cs="Arial"/>
          <w:sz w:val="20"/>
        </w:rPr>
        <w:t xml:space="preserve">demander </w:t>
      </w:r>
      <w:r w:rsidR="005F27A4">
        <w:rPr>
          <w:rFonts w:ascii="Arial" w:hAnsi="Arial" w:cs="Arial"/>
          <w:sz w:val="20"/>
        </w:rPr>
        <w:t xml:space="preserve">le </w:t>
      </w:r>
      <w:r w:rsidRPr="006F2D81">
        <w:rPr>
          <w:rFonts w:ascii="Arial" w:hAnsi="Arial" w:cs="Arial"/>
          <w:sz w:val="20"/>
        </w:rPr>
        <w:t>paiement aux locataires des frais et honoraires de négociation, de rédaction d’actes, baux, avenants, engagements de location etc. et d’états des lieux (sauf lorsque la réglementation l’interdit) établis pour ceux-ci. La part de ces frais et honoraires mise par la loi à la charge du propriétaire sera supportée par ce dernier qui l’accepte, suivant le barème ci-dessus.</w:t>
      </w:r>
    </w:p>
    <w:p w:rsidR="003C0878" w:rsidRPr="006F2D81" w:rsidRDefault="003C0878">
      <w:pPr>
        <w:rPr>
          <w:rFonts w:ascii="Arial" w:hAnsi="Arial" w:cs="Arial"/>
          <w:sz w:val="20"/>
        </w:rPr>
      </w:pPr>
    </w:p>
    <w:p w:rsidR="003C0878" w:rsidRPr="006F2D81" w:rsidRDefault="003C0878">
      <w:pPr>
        <w:jc w:val="both"/>
        <w:rPr>
          <w:rFonts w:ascii="Arial" w:hAnsi="Arial" w:cs="Arial"/>
          <w:sz w:val="20"/>
        </w:rPr>
      </w:pPr>
      <w:r w:rsidRPr="006F2D81">
        <w:rPr>
          <w:rFonts w:ascii="Arial" w:hAnsi="Arial" w:cs="Arial"/>
          <w:sz w:val="20"/>
        </w:rPr>
        <w:t xml:space="preserve">La T.V.A. </w:t>
      </w:r>
      <w:r w:rsidR="00447374" w:rsidRPr="006F2D81">
        <w:rPr>
          <w:rFonts w:ascii="Arial" w:hAnsi="Arial" w:cs="Arial"/>
          <w:sz w:val="20"/>
        </w:rPr>
        <w:t>au taux en vigueur</w:t>
      </w:r>
      <w:r w:rsidR="00D62108" w:rsidRPr="006F2D81">
        <w:rPr>
          <w:rFonts w:ascii="Arial" w:hAnsi="Arial" w:cs="Arial"/>
          <w:sz w:val="20"/>
        </w:rPr>
        <w:t>,</w:t>
      </w:r>
      <w:r w:rsidR="00447374" w:rsidRPr="006F2D81">
        <w:rPr>
          <w:rFonts w:ascii="Arial" w:hAnsi="Arial" w:cs="Arial"/>
          <w:sz w:val="20"/>
        </w:rPr>
        <w:t xml:space="preserve"> </w:t>
      </w:r>
      <w:r w:rsidRPr="006F2D81">
        <w:rPr>
          <w:rFonts w:ascii="Arial" w:hAnsi="Arial" w:cs="Arial"/>
          <w:sz w:val="20"/>
        </w:rPr>
        <w:t>est due, en supplément, sur le montant des honoraires ainsi déterminés.</w:t>
      </w:r>
    </w:p>
    <w:p w:rsidR="003C3BA4" w:rsidRDefault="003C3BA4" w:rsidP="008778D9">
      <w:pPr>
        <w:pStyle w:val="Corpsdetexte2"/>
        <w:tabs>
          <w:tab w:val="left" w:leader="dot" w:pos="9639"/>
        </w:tabs>
        <w:rPr>
          <w:rFonts w:ascii="Arial" w:hAnsi="Arial" w:cs="Arial"/>
          <w:b/>
        </w:rPr>
      </w:pPr>
    </w:p>
    <w:p w:rsidR="003C0878" w:rsidRPr="006F2D81" w:rsidRDefault="003C0878" w:rsidP="00F51BD8">
      <w:pPr>
        <w:pStyle w:val="Corpsdetexte2"/>
        <w:tabs>
          <w:tab w:val="left" w:leader="dot" w:pos="9639"/>
        </w:tabs>
        <w:rPr>
          <w:rFonts w:ascii="Arial" w:hAnsi="Arial" w:cs="Arial"/>
          <w:b/>
        </w:rPr>
      </w:pPr>
    </w:p>
    <w:p w:rsidR="003C0878" w:rsidRPr="006F2D81" w:rsidRDefault="00E224BE">
      <w:pPr>
        <w:pStyle w:val="Corpsdetexte2"/>
        <w:tabs>
          <w:tab w:val="left" w:leader="dot" w:pos="9639"/>
        </w:tabs>
        <w:jc w:val="center"/>
        <w:rPr>
          <w:rFonts w:ascii="Arial" w:hAnsi="Arial" w:cs="Arial"/>
          <w:b/>
        </w:rPr>
      </w:pPr>
      <w:r w:rsidRPr="006F2D81">
        <w:rPr>
          <w:rFonts w:ascii="Arial" w:hAnsi="Arial" w:cs="Arial"/>
          <w:b/>
        </w:rPr>
        <w:t>V</w:t>
      </w:r>
      <w:r w:rsidR="003C0878" w:rsidRPr="006F2D81">
        <w:rPr>
          <w:rFonts w:ascii="Arial" w:hAnsi="Arial" w:cs="Arial"/>
          <w:b/>
        </w:rPr>
        <w:t>. DUREE</w:t>
      </w:r>
    </w:p>
    <w:p w:rsidR="003C0878" w:rsidRPr="006F2D81" w:rsidRDefault="003C0878">
      <w:pPr>
        <w:pStyle w:val="Corpsdetexte2"/>
        <w:tabs>
          <w:tab w:val="left" w:leader="dot" w:pos="9639"/>
        </w:tabs>
        <w:jc w:val="both"/>
        <w:rPr>
          <w:rFonts w:ascii="Arial" w:hAnsi="Arial" w:cs="Arial"/>
        </w:rPr>
      </w:pPr>
    </w:p>
    <w:p w:rsidR="008778D9" w:rsidRDefault="008778D9" w:rsidP="008778D9">
      <w:pPr>
        <w:autoSpaceDE w:val="0"/>
        <w:autoSpaceDN w:val="0"/>
        <w:jc w:val="both"/>
        <w:rPr>
          <w:rFonts w:ascii="Arial" w:eastAsia="Times New Roman" w:hAnsi="Arial" w:cs="Arial"/>
          <w:spacing w:val="2"/>
          <w:sz w:val="20"/>
        </w:rPr>
      </w:pPr>
      <w:r w:rsidRPr="006F2D81">
        <w:rPr>
          <w:rFonts w:ascii="Arial" w:eastAsia="Times New Roman" w:hAnsi="Arial" w:cs="Arial"/>
          <w:spacing w:val="2"/>
          <w:sz w:val="20"/>
        </w:rPr>
        <w:t xml:space="preserve">Le présent mandat est conclu pour une durée de…. mois à compter du………… Il se renouvellera par tacite reconduction par période de…. mois dans la limite de……….. . </w:t>
      </w:r>
      <w:r w:rsidR="00594DD8">
        <w:rPr>
          <w:rFonts w:ascii="Arial" w:eastAsia="Times New Roman" w:hAnsi="Arial" w:cs="Arial"/>
          <w:spacing w:val="2"/>
          <w:sz w:val="20"/>
        </w:rPr>
        <w:t>sauf dénonciation par l’une ou l’autre des parties par lettre recommandée avec demande d’avis de réception adressée au moins 3 mois avant l’échéance.</w:t>
      </w:r>
    </w:p>
    <w:p w:rsidR="0049145A" w:rsidRPr="006F2D81" w:rsidRDefault="0049145A" w:rsidP="008778D9">
      <w:pPr>
        <w:autoSpaceDE w:val="0"/>
        <w:autoSpaceDN w:val="0"/>
        <w:jc w:val="both"/>
        <w:rPr>
          <w:rFonts w:ascii="Arial" w:eastAsia="Times New Roman" w:hAnsi="Arial" w:cs="Arial"/>
          <w:spacing w:val="2"/>
          <w:sz w:val="20"/>
        </w:rPr>
      </w:pPr>
    </w:p>
    <w:p w:rsidR="00D76116" w:rsidRDefault="00D76116" w:rsidP="00FC6CD7">
      <w:pPr>
        <w:numPr>
          <w:ilvl w:val="0"/>
          <w:numId w:val="9"/>
        </w:numPr>
        <w:autoSpaceDE w:val="0"/>
        <w:autoSpaceDN w:val="0"/>
        <w:jc w:val="both"/>
        <w:rPr>
          <w:rFonts w:ascii="Arial" w:hAnsi="Arial" w:cs="Arial"/>
          <w:sz w:val="20"/>
          <w:highlight w:val="lightGray"/>
        </w:rPr>
      </w:pPr>
      <w:bookmarkStart w:id="0" w:name="_Hlk536182212"/>
      <w:r w:rsidRPr="002C0053">
        <w:rPr>
          <w:rFonts w:ascii="Arial" w:eastAsia="Times New Roman" w:hAnsi="Arial" w:cs="Arial"/>
          <w:b/>
          <w:spacing w:val="2"/>
          <w:sz w:val="20"/>
          <w:highlight w:val="lightGray"/>
        </w:rPr>
        <w:t xml:space="preserve">Dans le cas d’un mandat tacitement reconductible et si le mandant n’agit pas dans le cadre de ses activités professionnelles, ajouter de manière lisible et visible les dispositions </w:t>
      </w:r>
      <w:r w:rsidR="00796AA3" w:rsidRPr="002C0053">
        <w:rPr>
          <w:rFonts w:ascii="Arial" w:hAnsi="Arial" w:cs="Arial"/>
          <w:b/>
          <w:sz w:val="20"/>
          <w:highlight w:val="lightGray"/>
        </w:rPr>
        <w:t xml:space="preserve">prévues par </w:t>
      </w:r>
      <w:r w:rsidRPr="002C0053">
        <w:rPr>
          <w:rFonts w:ascii="Arial" w:hAnsi="Arial" w:cs="Arial"/>
          <w:b/>
          <w:sz w:val="20"/>
          <w:highlight w:val="lightGray"/>
        </w:rPr>
        <w:t>les articles L.215-1 à 3 et L.241-3 du code de la consommation</w:t>
      </w:r>
      <w:r w:rsidR="00796AA3">
        <w:rPr>
          <w:rFonts w:ascii="Arial" w:hAnsi="Arial" w:cs="Arial"/>
          <w:sz w:val="20"/>
          <w:highlight w:val="lightGray"/>
        </w:rPr>
        <w:t xml:space="preserve"> </w:t>
      </w:r>
      <w:r w:rsidR="00FC6CD7">
        <w:rPr>
          <w:rFonts w:ascii="Arial" w:hAnsi="Arial" w:cs="Arial"/>
          <w:sz w:val="20"/>
          <w:highlight w:val="lightGray"/>
        </w:rPr>
        <w:t xml:space="preserve">selon la clause suivante </w:t>
      </w:r>
      <w:r w:rsidR="002A662A">
        <w:rPr>
          <w:rFonts w:ascii="Arial" w:hAnsi="Arial" w:cs="Arial"/>
          <w:sz w:val="20"/>
          <w:highlight w:val="lightGray"/>
        </w:rPr>
        <w:t>:</w:t>
      </w:r>
    </w:p>
    <w:p w:rsidR="00A67FBD" w:rsidRDefault="00A67FBD" w:rsidP="00A67FBD">
      <w:pPr>
        <w:spacing w:before="100" w:beforeAutospacing="1" w:after="100" w:afterAutospacing="1"/>
        <w:jc w:val="both"/>
        <w:rPr>
          <w:rFonts w:ascii="Arial" w:eastAsia="Times New Roman" w:hAnsi="Arial" w:cs="Arial"/>
          <w:i/>
          <w:sz w:val="20"/>
          <w:szCs w:val="24"/>
        </w:rPr>
      </w:pPr>
      <w:r w:rsidRPr="00A67FBD">
        <w:rPr>
          <w:rFonts w:ascii="Arial" w:eastAsia="Times New Roman" w:hAnsi="Arial" w:cs="Arial"/>
          <w:sz w:val="20"/>
          <w:szCs w:val="24"/>
        </w:rPr>
        <w:t>Article L 215-1 du Code de la consommation</w:t>
      </w:r>
      <w:r>
        <w:rPr>
          <w:rFonts w:ascii="Arial" w:eastAsia="Times New Roman" w:hAnsi="Arial" w:cs="Arial"/>
          <w:i/>
          <w:sz w:val="20"/>
          <w:szCs w:val="24"/>
        </w:rPr>
        <w:t> :</w:t>
      </w:r>
      <w:r w:rsidRPr="00A67FBD">
        <w:rPr>
          <w:rFonts w:ascii="Arial" w:eastAsia="Times New Roman" w:hAnsi="Arial" w:cs="Arial"/>
          <w:i/>
          <w:sz w:val="20"/>
          <w:szCs w:val="24"/>
        </w:rPr>
        <w:t xml:space="preserve">  « Pour les contrats de prestations de services conclus pour une durée déterminée avec une clause de reconduction tacite, le professionnel prestataire de services informe le consommateur par écrit, par lettre nominative ou courrier électronique dédiés, au plus tôt trois mois et au plus tard un mois avant le terme de la période autorisant le rejet de la reconduction, de la possibilité de ne pas reconduire le contrat qu'il a conclu avec une clause de reconduction tacite. Cette information, délivrée dans des termes clairs et compréhensibles, mentionne, dans un encadré apparent, la date limite de non-reconduction.</w:t>
      </w:r>
    </w:p>
    <w:p w:rsidR="00A67FBD" w:rsidRDefault="00A67FBD" w:rsidP="00A67FBD">
      <w:pPr>
        <w:spacing w:before="100" w:beforeAutospacing="1" w:after="100" w:afterAutospacing="1"/>
        <w:jc w:val="both"/>
        <w:rPr>
          <w:rFonts w:ascii="Arial" w:eastAsia="Times New Roman" w:hAnsi="Arial" w:cs="Arial"/>
          <w:i/>
          <w:sz w:val="20"/>
          <w:szCs w:val="24"/>
        </w:rPr>
      </w:pPr>
      <w:r w:rsidRPr="00A67FBD">
        <w:rPr>
          <w:rFonts w:ascii="Arial" w:eastAsia="Times New Roman" w:hAnsi="Arial" w:cs="Arial"/>
          <w:i/>
          <w:sz w:val="20"/>
          <w:szCs w:val="24"/>
        </w:rPr>
        <w:lastRenderedPageBreak/>
        <w:t>Lorsque cette information ne lui a pas été adressée conformément aux dispositions du premier alinéa, le consommateur peut mettre gratuitement un terme au contrat, à tout moment à compter de la date de reconduction.</w:t>
      </w:r>
    </w:p>
    <w:p w:rsidR="00A67FBD" w:rsidRPr="00A67FBD" w:rsidRDefault="00A67FBD" w:rsidP="00A67FBD">
      <w:pPr>
        <w:spacing w:before="100" w:beforeAutospacing="1" w:after="100" w:afterAutospacing="1"/>
        <w:jc w:val="both"/>
        <w:rPr>
          <w:rFonts w:ascii="Arial" w:eastAsia="Times New Roman" w:hAnsi="Arial" w:cs="Arial"/>
          <w:i/>
          <w:sz w:val="20"/>
          <w:szCs w:val="24"/>
        </w:rPr>
      </w:pPr>
      <w:r w:rsidRPr="00A67FBD">
        <w:rPr>
          <w:rFonts w:ascii="Arial" w:eastAsia="Times New Roman" w:hAnsi="Arial" w:cs="Arial"/>
          <w:i/>
          <w:sz w:val="20"/>
          <w:szCs w:val="24"/>
        </w:rPr>
        <w:t>Les avances effectuées après la dernière date de reconduction ou, s'agissant des contrats à durée indéterminée, après la date de transformation du contrat initial à durée déterminée, sont dans ce cas remboursées dans un délai de trente jours à compter de la date de résiliation, déduction faite des sommes correspondant, jusqu'à celle-ci, à l'exécution du contrat.</w:t>
      </w:r>
    </w:p>
    <w:p w:rsidR="00A67FBD" w:rsidRPr="00A67FBD" w:rsidRDefault="00A67FBD" w:rsidP="00A67FBD">
      <w:pPr>
        <w:spacing w:before="100" w:beforeAutospacing="1" w:after="100" w:afterAutospacing="1"/>
        <w:jc w:val="both"/>
        <w:rPr>
          <w:rFonts w:ascii="Arial" w:eastAsia="Times New Roman" w:hAnsi="Arial" w:cs="Arial"/>
          <w:i/>
          <w:sz w:val="20"/>
          <w:szCs w:val="24"/>
        </w:rPr>
      </w:pPr>
      <w:r w:rsidRPr="00A67FBD">
        <w:rPr>
          <w:rFonts w:ascii="Arial" w:eastAsia="Times New Roman" w:hAnsi="Arial" w:cs="Arial"/>
          <w:i/>
          <w:sz w:val="20"/>
          <w:szCs w:val="24"/>
        </w:rPr>
        <w:t>Les dispositions du présent article s'appliquent sans préjudice de celles qui soumettent légalement certains contrats à des règles particulières en ce qui concerne l'information du consommateur. »</w:t>
      </w:r>
    </w:p>
    <w:p w:rsidR="004A0239" w:rsidRPr="00FC6CD7" w:rsidRDefault="004A0239" w:rsidP="004A0239">
      <w:pPr>
        <w:pStyle w:val="NormalWeb"/>
        <w:spacing w:before="0" w:beforeAutospacing="0" w:after="0" w:afterAutospacing="0"/>
        <w:jc w:val="both"/>
        <w:rPr>
          <w:sz w:val="20"/>
          <w:szCs w:val="20"/>
        </w:rPr>
      </w:pPr>
    </w:p>
    <w:p w:rsidR="004A0239" w:rsidRPr="00A67FBD" w:rsidRDefault="00A67FBD" w:rsidP="004A0239">
      <w:pPr>
        <w:jc w:val="both"/>
        <w:rPr>
          <w:rFonts w:ascii="Arial" w:hAnsi="Arial" w:cs="Arial"/>
          <w:i/>
          <w:sz w:val="20"/>
        </w:rPr>
      </w:pPr>
      <w:r>
        <w:rPr>
          <w:rFonts w:ascii="Arial" w:hAnsi="Arial" w:cs="Arial"/>
          <w:sz w:val="20"/>
        </w:rPr>
        <w:t>A</w:t>
      </w:r>
      <w:r w:rsidRPr="00FC6CD7">
        <w:rPr>
          <w:rFonts w:ascii="Arial" w:hAnsi="Arial" w:cs="Arial"/>
          <w:sz w:val="20"/>
        </w:rPr>
        <w:t>rt</w:t>
      </w:r>
      <w:r>
        <w:rPr>
          <w:rFonts w:ascii="Arial" w:hAnsi="Arial" w:cs="Arial"/>
          <w:sz w:val="20"/>
        </w:rPr>
        <w:t>icle</w:t>
      </w:r>
      <w:r w:rsidRPr="00FC6CD7">
        <w:rPr>
          <w:rFonts w:ascii="Arial" w:hAnsi="Arial" w:cs="Arial"/>
          <w:sz w:val="20"/>
        </w:rPr>
        <w:t xml:space="preserve"> L 215-3</w:t>
      </w:r>
      <w:r>
        <w:rPr>
          <w:rFonts w:ascii="Arial" w:hAnsi="Arial" w:cs="Arial"/>
          <w:sz w:val="20"/>
        </w:rPr>
        <w:t xml:space="preserve"> du Code de la consommation : </w:t>
      </w:r>
      <w:r w:rsidRPr="00A67FBD">
        <w:rPr>
          <w:rFonts w:ascii="Arial" w:hAnsi="Arial" w:cs="Arial"/>
          <w:i/>
          <w:sz w:val="20"/>
        </w:rPr>
        <w:t>« </w:t>
      </w:r>
      <w:r w:rsidR="004A0239" w:rsidRPr="00A67FBD">
        <w:rPr>
          <w:rFonts w:ascii="Arial" w:hAnsi="Arial" w:cs="Arial"/>
          <w:i/>
          <w:sz w:val="20"/>
        </w:rPr>
        <w:t>Les dispositions du présent article sont également applicables aux contrats conclus entre des professionnels et non-professionnels</w:t>
      </w:r>
      <w:r w:rsidRPr="00A67FBD">
        <w:rPr>
          <w:rFonts w:ascii="Arial" w:hAnsi="Arial" w:cs="Arial"/>
          <w:i/>
          <w:sz w:val="20"/>
        </w:rPr>
        <w:t> ».</w:t>
      </w:r>
    </w:p>
    <w:p w:rsidR="004A0239" w:rsidRPr="00FC6CD7" w:rsidRDefault="004A0239" w:rsidP="004A0239">
      <w:pPr>
        <w:jc w:val="both"/>
        <w:rPr>
          <w:rFonts w:ascii="Arial" w:hAnsi="Arial" w:cs="Arial"/>
          <w:sz w:val="20"/>
        </w:rPr>
      </w:pPr>
    </w:p>
    <w:p w:rsidR="00A014F7" w:rsidRPr="000F697B" w:rsidRDefault="00297F86" w:rsidP="004A0239">
      <w:pPr>
        <w:jc w:val="both"/>
        <w:rPr>
          <w:rFonts w:ascii="Arial" w:hAnsi="Arial" w:cs="Arial"/>
          <w:sz w:val="20"/>
        </w:rPr>
      </w:pPr>
      <w:r>
        <w:rPr>
          <w:rFonts w:ascii="Arial" w:hAnsi="Arial" w:cs="Arial"/>
          <w:sz w:val="20"/>
        </w:rPr>
        <w:t xml:space="preserve">Article L 241-3 du Code de la consommation : </w:t>
      </w:r>
      <w:r w:rsidR="00A67FBD">
        <w:rPr>
          <w:rFonts w:ascii="Arial" w:hAnsi="Arial" w:cs="Arial"/>
          <w:sz w:val="20"/>
        </w:rPr>
        <w:t>«</w:t>
      </w:r>
      <w:r w:rsidR="00A67FBD" w:rsidRPr="008B4E26">
        <w:rPr>
          <w:rFonts w:ascii="Arial" w:hAnsi="Arial" w:cs="Arial"/>
          <w:i/>
          <w:sz w:val="20"/>
        </w:rPr>
        <w:t> </w:t>
      </w:r>
      <w:r w:rsidR="004A0239" w:rsidRPr="008B4E26">
        <w:rPr>
          <w:rFonts w:ascii="Arial" w:hAnsi="Arial" w:cs="Arial"/>
          <w:i/>
          <w:sz w:val="20"/>
        </w:rPr>
        <w:t>Lorsque le professionnel n’a pas procédé au remboursement dans les conditions prévues à l’article L215-1, les sommes dues sont productives d’intérêts au taux légal</w:t>
      </w:r>
      <w:r w:rsidR="00A67FBD" w:rsidRPr="008B4E26">
        <w:rPr>
          <w:rFonts w:ascii="Arial" w:hAnsi="Arial" w:cs="Arial"/>
          <w:i/>
          <w:sz w:val="20"/>
        </w:rPr>
        <w:t> </w:t>
      </w:r>
      <w:r w:rsidR="00A67FBD">
        <w:rPr>
          <w:rFonts w:ascii="Arial" w:hAnsi="Arial" w:cs="Arial"/>
          <w:sz w:val="20"/>
        </w:rPr>
        <w:t>»</w:t>
      </w:r>
      <w:r w:rsidR="008B4E26">
        <w:rPr>
          <w:rFonts w:ascii="Arial" w:hAnsi="Arial" w:cs="Arial"/>
          <w:sz w:val="20"/>
        </w:rPr>
        <w:t>.</w:t>
      </w:r>
    </w:p>
    <w:bookmarkEnd w:id="0"/>
    <w:p w:rsidR="00D76116" w:rsidRPr="00856BA0" w:rsidRDefault="00D76116" w:rsidP="008778D9">
      <w:pPr>
        <w:pStyle w:val="Corpsdetexte2"/>
        <w:tabs>
          <w:tab w:val="left" w:leader="dot" w:pos="4536"/>
          <w:tab w:val="left" w:leader="dot" w:pos="9639"/>
        </w:tabs>
        <w:jc w:val="both"/>
        <w:rPr>
          <w:rFonts w:ascii="Arial" w:hAnsi="Arial" w:cs="Arial"/>
        </w:rPr>
      </w:pPr>
    </w:p>
    <w:p w:rsidR="000F28CB" w:rsidRDefault="000F28CB" w:rsidP="008778D9">
      <w:pPr>
        <w:pStyle w:val="Corpsdetexte2"/>
        <w:tabs>
          <w:tab w:val="left" w:leader="dot" w:pos="4536"/>
          <w:tab w:val="left" w:leader="dot" w:pos="9639"/>
        </w:tabs>
        <w:jc w:val="both"/>
        <w:rPr>
          <w:rFonts w:ascii="Arial" w:hAnsi="Arial" w:cs="Arial"/>
        </w:rPr>
      </w:pPr>
    </w:p>
    <w:p w:rsidR="00BE70DA" w:rsidRPr="00BE70DA" w:rsidRDefault="00BE70DA" w:rsidP="00BE70DA">
      <w:pPr>
        <w:pStyle w:val="Corpsdetexte2"/>
        <w:tabs>
          <w:tab w:val="left" w:leader="dot" w:pos="4536"/>
          <w:tab w:val="left" w:leader="dot" w:pos="9639"/>
        </w:tabs>
        <w:jc w:val="center"/>
        <w:rPr>
          <w:rFonts w:ascii="Arial" w:hAnsi="Arial" w:cs="Arial"/>
          <w:b/>
        </w:rPr>
      </w:pPr>
      <w:r w:rsidRPr="00BE70DA">
        <w:rPr>
          <w:rFonts w:ascii="Arial" w:hAnsi="Arial" w:cs="Arial"/>
          <w:b/>
        </w:rPr>
        <w:t>V</w:t>
      </w:r>
      <w:r w:rsidR="00744FF6">
        <w:rPr>
          <w:rFonts w:ascii="Arial" w:hAnsi="Arial" w:cs="Arial"/>
          <w:b/>
        </w:rPr>
        <w:t>I</w:t>
      </w:r>
      <w:r w:rsidRPr="00BE70DA">
        <w:rPr>
          <w:rFonts w:ascii="Arial" w:hAnsi="Arial" w:cs="Arial"/>
          <w:b/>
        </w:rPr>
        <w:t>. ASSURANCES</w:t>
      </w:r>
    </w:p>
    <w:p w:rsidR="00BE70DA" w:rsidRDefault="00BE70DA" w:rsidP="008778D9">
      <w:pPr>
        <w:pStyle w:val="Corpsdetexte2"/>
        <w:tabs>
          <w:tab w:val="left" w:leader="dot" w:pos="4536"/>
          <w:tab w:val="left" w:leader="dot" w:pos="9639"/>
        </w:tabs>
        <w:jc w:val="both"/>
        <w:rPr>
          <w:rFonts w:ascii="Arial" w:hAnsi="Arial" w:cs="Arial"/>
        </w:rPr>
      </w:pPr>
    </w:p>
    <w:p w:rsidR="00BE70DA" w:rsidRDefault="00BE70DA" w:rsidP="008778D9">
      <w:pPr>
        <w:pStyle w:val="Corpsdetexte2"/>
        <w:tabs>
          <w:tab w:val="left" w:leader="dot" w:pos="4536"/>
          <w:tab w:val="left" w:leader="dot" w:pos="9639"/>
        </w:tabs>
        <w:jc w:val="both"/>
        <w:rPr>
          <w:rFonts w:ascii="Arial" w:hAnsi="Arial" w:cs="Arial"/>
        </w:rPr>
      </w:pPr>
    </w:p>
    <w:p w:rsidR="00BE70DA" w:rsidRPr="00BE70DA" w:rsidRDefault="00BE70DA" w:rsidP="00BE70DA">
      <w:pPr>
        <w:jc w:val="both"/>
        <w:rPr>
          <w:rFonts w:ascii="Arial" w:hAnsi="Arial" w:cs="Arial"/>
          <w:sz w:val="20"/>
        </w:rPr>
      </w:pPr>
      <w:r w:rsidRPr="00BE70DA">
        <w:rPr>
          <w:rFonts w:ascii="Arial" w:hAnsi="Arial" w:cs="Arial"/>
          <w:b/>
          <w:sz w:val="20"/>
          <w:u w:val="single"/>
        </w:rPr>
        <w:t>Coût assurance Loyers Impayés</w:t>
      </w:r>
      <w:r w:rsidRPr="00BE70DA">
        <w:rPr>
          <w:rFonts w:ascii="Arial" w:hAnsi="Arial" w:cs="Arial"/>
          <w:sz w:val="20"/>
        </w:rPr>
        <w:t xml:space="preserve"> (si option souscrite)</w:t>
      </w:r>
      <w:r w:rsidR="00BB7856">
        <w:rPr>
          <w:rFonts w:ascii="Arial" w:hAnsi="Arial" w:cs="Arial"/>
          <w:sz w:val="20"/>
        </w:rPr>
        <w:t xml:space="preserve"> </w:t>
      </w:r>
      <w:r w:rsidRPr="00BE70DA">
        <w:rPr>
          <w:rFonts w:ascii="Arial" w:hAnsi="Arial" w:cs="Arial"/>
          <w:sz w:val="20"/>
        </w:rPr>
        <w:t>-</w:t>
      </w:r>
      <w:r>
        <w:rPr>
          <w:rFonts w:ascii="Arial" w:hAnsi="Arial" w:cs="Arial"/>
          <w:sz w:val="20"/>
        </w:rPr>
        <w:t xml:space="preserve"> </w:t>
      </w:r>
      <w:r w:rsidRPr="00BE70DA">
        <w:rPr>
          <w:rFonts w:ascii="Arial" w:hAnsi="Arial" w:cs="Arial"/>
          <w:sz w:val="20"/>
        </w:rPr>
        <w:t>selon bulletin de souscription ci-annexé</w:t>
      </w:r>
    </w:p>
    <w:p w:rsidR="00BE70DA" w:rsidRPr="00BE70DA" w:rsidRDefault="00BE70DA" w:rsidP="00BE70DA">
      <w:pPr>
        <w:pStyle w:val="Corpsdetexte2"/>
        <w:tabs>
          <w:tab w:val="left" w:leader="dot" w:pos="9639"/>
        </w:tabs>
        <w:jc w:val="both"/>
        <w:rPr>
          <w:rFonts w:ascii="Arial" w:hAnsi="Arial" w:cs="Arial"/>
        </w:rPr>
      </w:pPr>
    </w:p>
    <w:p w:rsidR="00BE70DA" w:rsidRPr="00BE70DA" w:rsidRDefault="00BE70DA" w:rsidP="00BE70DA">
      <w:pPr>
        <w:pStyle w:val="Corpsdetexte2"/>
        <w:tabs>
          <w:tab w:val="left" w:leader="dot" w:pos="9639"/>
        </w:tabs>
        <w:jc w:val="both"/>
        <w:rPr>
          <w:rFonts w:ascii="Arial" w:hAnsi="Arial" w:cs="Arial"/>
        </w:rPr>
      </w:pPr>
      <w:r w:rsidRPr="00BE70DA">
        <w:rPr>
          <w:rFonts w:ascii="Arial" w:hAnsi="Arial" w:cs="Arial"/>
          <w:b/>
          <w:u w:val="single"/>
        </w:rPr>
        <w:t>Coût assurance Propriétaire non Occupant</w:t>
      </w:r>
      <w:r w:rsidRPr="00BE70DA">
        <w:rPr>
          <w:rFonts w:ascii="Arial" w:hAnsi="Arial" w:cs="Arial"/>
        </w:rPr>
        <w:t xml:space="preserve"> (si option souscrite)</w:t>
      </w:r>
      <w:r w:rsidR="00BB7856">
        <w:rPr>
          <w:rFonts w:ascii="Arial" w:hAnsi="Arial" w:cs="Arial"/>
        </w:rPr>
        <w:t xml:space="preserve"> </w:t>
      </w:r>
      <w:r w:rsidRPr="00BE70DA">
        <w:rPr>
          <w:rFonts w:ascii="Arial" w:hAnsi="Arial" w:cs="Arial"/>
        </w:rPr>
        <w:t>- selon bulletin de souscription ci-annexé</w:t>
      </w:r>
    </w:p>
    <w:p w:rsidR="00BE70DA" w:rsidRPr="00BE70DA" w:rsidRDefault="00BE70DA" w:rsidP="00BE70DA">
      <w:pPr>
        <w:pStyle w:val="Corpsdetexte2"/>
        <w:tabs>
          <w:tab w:val="left" w:leader="dot" w:pos="4536"/>
          <w:tab w:val="left" w:leader="dot" w:pos="9639"/>
        </w:tabs>
        <w:jc w:val="both"/>
        <w:rPr>
          <w:rFonts w:ascii="Arial" w:hAnsi="Arial" w:cs="Arial"/>
        </w:rPr>
      </w:pPr>
    </w:p>
    <w:p w:rsidR="00197448" w:rsidRPr="00BB7856" w:rsidRDefault="00BE70DA" w:rsidP="00BB7856">
      <w:pPr>
        <w:jc w:val="both"/>
        <w:rPr>
          <w:rFonts w:ascii="Arial" w:eastAsia="Times New Roman" w:hAnsi="Arial" w:cs="Arial"/>
          <w:sz w:val="20"/>
        </w:rPr>
      </w:pPr>
      <w:r w:rsidRPr="00BE70DA">
        <w:rPr>
          <w:rFonts w:ascii="Arial" w:hAnsi="Arial" w:cs="Arial"/>
          <w:sz w:val="20"/>
        </w:rPr>
        <w:t>A ce titre le mandataire rappelle au manda</w:t>
      </w:r>
      <w:r w:rsidR="001C09CF">
        <w:rPr>
          <w:rFonts w:ascii="Arial" w:hAnsi="Arial" w:cs="Arial"/>
          <w:sz w:val="20"/>
        </w:rPr>
        <w:t>n</w:t>
      </w:r>
      <w:r w:rsidRPr="00BE70DA">
        <w:rPr>
          <w:rFonts w:ascii="Arial" w:hAnsi="Arial" w:cs="Arial"/>
          <w:sz w:val="20"/>
        </w:rPr>
        <w:t xml:space="preserve">t que pour les lots en copropriété quel que soit leur destination </w:t>
      </w:r>
      <w:r w:rsidRPr="00BE70DA">
        <w:rPr>
          <w:rFonts w:ascii="Arial" w:eastAsia="Times New Roman" w:hAnsi="Arial" w:cs="Arial"/>
          <w:sz w:val="20"/>
        </w:rPr>
        <w:t>chaque copropriétaire est tenu de s'assurer contre les risques de responsabilité civile dont il doit répondre en sa qualité soit de copropriétaire occupant, soit de copropriétaire non-occupant (art. 9-1 loi n°65-557 10 juillet 1965)</w:t>
      </w:r>
      <w:r w:rsidR="00BB7856">
        <w:rPr>
          <w:rFonts w:ascii="Arial" w:eastAsia="Times New Roman" w:hAnsi="Arial" w:cs="Arial"/>
          <w:sz w:val="20"/>
        </w:rPr>
        <w:t>.</w:t>
      </w:r>
    </w:p>
    <w:p w:rsidR="000B007B" w:rsidRPr="006F2D81" w:rsidRDefault="000B007B" w:rsidP="000B007B">
      <w:pPr>
        <w:pStyle w:val="Titre3"/>
        <w:spacing w:after="0"/>
        <w:jc w:val="center"/>
        <w:rPr>
          <w:rFonts w:ascii="Arial" w:hAnsi="Arial" w:cs="Arial"/>
          <w:sz w:val="20"/>
          <w:szCs w:val="20"/>
        </w:rPr>
      </w:pPr>
      <w:r w:rsidRPr="006F2D81">
        <w:rPr>
          <w:rFonts w:ascii="Arial" w:hAnsi="Arial" w:cs="Arial"/>
          <w:sz w:val="20"/>
          <w:szCs w:val="20"/>
        </w:rPr>
        <w:t>VI</w:t>
      </w:r>
      <w:r w:rsidR="00744FF6">
        <w:rPr>
          <w:rFonts w:ascii="Arial" w:hAnsi="Arial" w:cs="Arial"/>
          <w:sz w:val="20"/>
          <w:szCs w:val="20"/>
        </w:rPr>
        <w:t>I</w:t>
      </w:r>
      <w:r w:rsidRPr="006F2D81">
        <w:rPr>
          <w:rFonts w:ascii="Arial" w:hAnsi="Arial" w:cs="Arial"/>
          <w:sz w:val="20"/>
          <w:szCs w:val="20"/>
        </w:rPr>
        <w:t xml:space="preserve">. </w:t>
      </w:r>
      <w:r w:rsidRPr="000709E6">
        <w:rPr>
          <w:rFonts w:ascii="Arial" w:hAnsi="Arial" w:cs="Arial"/>
          <w:caps/>
          <w:sz w:val="20"/>
          <w:szCs w:val="20"/>
        </w:rPr>
        <w:t>Règlement des litiges</w:t>
      </w:r>
    </w:p>
    <w:p w:rsidR="000B007B" w:rsidRPr="006F2D81" w:rsidRDefault="000B007B" w:rsidP="000B007B">
      <w:pPr>
        <w:rPr>
          <w:rFonts w:ascii="Arial" w:hAnsi="Arial" w:cs="Arial"/>
          <w:sz w:val="20"/>
        </w:rPr>
      </w:pPr>
    </w:p>
    <w:p w:rsidR="000B007B" w:rsidRPr="006F2D81" w:rsidRDefault="000B007B" w:rsidP="000B007B">
      <w:pPr>
        <w:pStyle w:val="Titre3"/>
        <w:rPr>
          <w:rFonts w:ascii="Arial" w:hAnsi="Arial" w:cs="Arial"/>
          <w:b w:val="0"/>
          <w:sz w:val="20"/>
          <w:szCs w:val="20"/>
        </w:rPr>
      </w:pPr>
      <w:r w:rsidRPr="006F2D81">
        <w:rPr>
          <w:rFonts w:ascii="Arial" w:hAnsi="Arial" w:cs="Arial"/>
          <w:b w:val="0"/>
          <w:sz w:val="20"/>
          <w:szCs w:val="20"/>
        </w:rPr>
        <w:t>Le contrat est régi par la loi française. Tout différend entre les parties quant à la formation, l'interprétation, l'exécution, la cessation ou la résiliation du contrat sera porte devant le tribunal compétent, même en cas de pluralité de défendeurs ou d’appel en garantie.</w:t>
      </w:r>
    </w:p>
    <w:p w:rsidR="000B007B" w:rsidRPr="006F2D81" w:rsidRDefault="000B007B" w:rsidP="000B007B">
      <w:pPr>
        <w:pStyle w:val="Corpsdetexte"/>
        <w:rPr>
          <w:rFonts w:ascii="Arial" w:hAnsi="Arial" w:cs="Arial"/>
          <w:spacing w:val="2"/>
        </w:rPr>
      </w:pPr>
    </w:p>
    <w:p w:rsidR="00376AD6" w:rsidRPr="006F2D81" w:rsidRDefault="00376AD6" w:rsidP="00376AD6">
      <w:pPr>
        <w:jc w:val="both"/>
        <w:rPr>
          <w:rFonts w:ascii="Arial" w:hAnsi="Arial" w:cs="Arial"/>
          <w:sz w:val="20"/>
        </w:rPr>
      </w:pPr>
      <w:r w:rsidRPr="006F2D81">
        <w:rPr>
          <w:rFonts w:ascii="Arial" w:hAnsi="Arial" w:cs="Arial"/>
          <w:b/>
          <w:sz w:val="20"/>
        </w:rPr>
        <w:t>[</w:t>
      </w:r>
      <w:r w:rsidRPr="006F2D81">
        <w:rPr>
          <w:rFonts w:ascii="Arial" w:hAnsi="Arial" w:cs="Arial"/>
          <w:b/>
          <w:sz w:val="20"/>
          <w:highlight w:val="lightGray"/>
        </w:rPr>
        <w:t>En cas de mandat conclu avec un consommateur, personne physique qui agit à des fins qui n'entrent pas dans le cadre de son activité commerciale, industrielle, artisanale, libérale ou agricole</w:t>
      </w:r>
      <w:r w:rsidRPr="006F2D81">
        <w:rPr>
          <w:rFonts w:ascii="Arial" w:hAnsi="Arial" w:cs="Arial"/>
          <w:sz w:val="20"/>
        </w:rPr>
        <w:t xml:space="preserve">] En application de l’ordonnance n° 2015-1033 du 20 août 2015 relative au règlement extrajudiciaire des litiges de consommation et du décret n°2015-1382 du 30 octobre 2015 codifiés aux articles L616-1 et suivants et R 616-1 et suivants du Code de la consommation, </w:t>
      </w:r>
      <w:r w:rsidRPr="006F2D81">
        <w:rPr>
          <w:rFonts w:ascii="Arial" w:hAnsi="Arial" w:cs="Arial"/>
          <w:b/>
          <w:sz w:val="20"/>
        </w:rPr>
        <w:t>le mandant a la possibilité de saisir le médiateur de la consommation désigné ci-après par le mandataire en vue d’un règlement amiable du litige</w:t>
      </w:r>
      <w:r w:rsidRPr="006F2D81">
        <w:rPr>
          <w:rFonts w:ascii="Arial" w:hAnsi="Arial" w:cs="Arial"/>
          <w:sz w:val="20"/>
        </w:rPr>
        <w:t> :</w:t>
      </w:r>
    </w:p>
    <w:p w:rsidR="00376AD6" w:rsidRPr="006F2D81" w:rsidRDefault="00376AD6" w:rsidP="00376AD6">
      <w:pPr>
        <w:jc w:val="center"/>
        <w:rPr>
          <w:rFonts w:ascii="Arial" w:hAnsi="Arial" w:cs="Arial"/>
          <w:i/>
          <w:sz w:val="20"/>
          <w:highlight w:val="lightGray"/>
        </w:rPr>
      </w:pPr>
      <w:r w:rsidRPr="006F2D81">
        <w:rPr>
          <w:rFonts w:ascii="Arial" w:hAnsi="Arial" w:cs="Arial"/>
          <w:i/>
          <w:sz w:val="20"/>
          <w:highlight w:val="lightGray"/>
        </w:rPr>
        <w:t>Nom</w:t>
      </w:r>
    </w:p>
    <w:p w:rsidR="00376AD6" w:rsidRDefault="00376AD6" w:rsidP="00376AD6">
      <w:pPr>
        <w:jc w:val="center"/>
        <w:rPr>
          <w:rFonts w:ascii="Arial" w:hAnsi="Arial" w:cs="Arial"/>
          <w:i/>
          <w:sz w:val="20"/>
        </w:rPr>
      </w:pPr>
      <w:r w:rsidRPr="006F2D81">
        <w:rPr>
          <w:rFonts w:ascii="Arial" w:hAnsi="Arial" w:cs="Arial"/>
          <w:i/>
          <w:sz w:val="20"/>
          <w:highlight w:val="lightGray"/>
        </w:rPr>
        <w:t>Coordonnées (adresse postale, adresse électronique et site internet)</w:t>
      </w:r>
    </w:p>
    <w:p w:rsidR="000709E6" w:rsidRDefault="000709E6" w:rsidP="00376AD6">
      <w:pPr>
        <w:jc w:val="center"/>
        <w:rPr>
          <w:rFonts w:ascii="Arial" w:hAnsi="Arial" w:cs="Arial"/>
          <w:i/>
          <w:sz w:val="20"/>
        </w:rPr>
      </w:pPr>
    </w:p>
    <w:p w:rsidR="000709E6" w:rsidRDefault="000709E6" w:rsidP="002C0053">
      <w:pPr>
        <w:rPr>
          <w:rFonts w:ascii="Arial" w:hAnsi="Arial" w:cs="Arial"/>
          <w:i/>
          <w:sz w:val="20"/>
        </w:rPr>
      </w:pPr>
    </w:p>
    <w:p w:rsidR="00655C2B" w:rsidRDefault="00655C2B" w:rsidP="002C0053">
      <w:pPr>
        <w:rPr>
          <w:rFonts w:ascii="Arial" w:hAnsi="Arial" w:cs="Arial"/>
          <w:i/>
          <w:sz w:val="20"/>
        </w:rPr>
      </w:pPr>
    </w:p>
    <w:p w:rsidR="00655C2B" w:rsidRDefault="00655C2B" w:rsidP="002C0053">
      <w:pPr>
        <w:rPr>
          <w:rFonts w:ascii="Arial" w:hAnsi="Arial" w:cs="Arial"/>
          <w:i/>
          <w:sz w:val="20"/>
        </w:rPr>
      </w:pPr>
    </w:p>
    <w:p w:rsidR="00655C2B" w:rsidRDefault="00655C2B" w:rsidP="002C0053">
      <w:pPr>
        <w:rPr>
          <w:rFonts w:ascii="Arial" w:hAnsi="Arial" w:cs="Arial"/>
          <w:i/>
          <w:sz w:val="20"/>
        </w:rPr>
      </w:pPr>
    </w:p>
    <w:p w:rsidR="00655C2B" w:rsidRDefault="00655C2B" w:rsidP="002C0053">
      <w:pPr>
        <w:rPr>
          <w:rFonts w:ascii="Arial" w:hAnsi="Arial" w:cs="Arial"/>
          <w:i/>
          <w:sz w:val="20"/>
        </w:rPr>
      </w:pPr>
    </w:p>
    <w:p w:rsidR="00655C2B" w:rsidRDefault="00655C2B" w:rsidP="002C0053">
      <w:pPr>
        <w:rPr>
          <w:rFonts w:ascii="Arial" w:hAnsi="Arial" w:cs="Arial"/>
          <w:i/>
          <w:sz w:val="20"/>
        </w:rPr>
      </w:pPr>
    </w:p>
    <w:p w:rsidR="00655C2B" w:rsidRDefault="00655C2B" w:rsidP="002C0053">
      <w:pPr>
        <w:rPr>
          <w:rFonts w:ascii="Arial" w:hAnsi="Arial" w:cs="Arial"/>
          <w:i/>
          <w:sz w:val="20"/>
        </w:rPr>
      </w:pPr>
    </w:p>
    <w:p w:rsidR="008B4E26" w:rsidRPr="006F2D81" w:rsidRDefault="008B4E26" w:rsidP="002C0053">
      <w:pPr>
        <w:rPr>
          <w:rFonts w:ascii="Arial" w:hAnsi="Arial" w:cs="Arial"/>
          <w:i/>
          <w:sz w:val="20"/>
        </w:rPr>
      </w:pPr>
    </w:p>
    <w:p w:rsidR="004973A2" w:rsidRPr="006F2D81" w:rsidRDefault="00056CA6" w:rsidP="004973A2">
      <w:pPr>
        <w:keepNext/>
        <w:jc w:val="center"/>
        <w:outlineLvl w:val="2"/>
        <w:rPr>
          <w:rFonts w:ascii="Arial" w:hAnsi="Arial" w:cs="Arial"/>
          <w:b/>
          <w:sz w:val="20"/>
        </w:rPr>
      </w:pPr>
      <w:r w:rsidRPr="006F2D81">
        <w:rPr>
          <w:rFonts w:ascii="Arial" w:hAnsi="Arial" w:cs="Arial"/>
          <w:b/>
          <w:sz w:val="20"/>
        </w:rPr>
        <w:lastRenderedPageBreak/>
        <w:t>V</w:t>
      </w:r>
      <w:r w:rsidR="004973A2" w:rsidRPr="006F2D81">
        <w:rPr>
          <w:rFonts w:ascii="Arial" w:hAnsi="Arial" w:cs="Arial"/>
          <w:b/>
          <w:sz w:val="20"/>
        </w:rPr>
        <w:t>II- TRAITEMENT DES DONNEES A CARACTERE PERSONNEL</w:t>
      </w:r>
    </w:p>
    <w:p w:rsidR="004973A2" w:rsidRPr="006F2D81" w:rsidRDefault="004973A2" w:rsidP="004973A2">
      <w:pPr>
        <w:pStyle w:val="Corpsdetexte"/>
        <w:rPr>
          <w:rFonts w:ascii="Arial" w:hAnsi="Arial" w:cs="Arial"/>
          <w:spacing w:val="2"/>
        </w:rPr>
      </w:pPr>
    </w:p>
    <w:p w:rsidR="004973A2" w:rsidRPr="002C0053" w:rsidRDefault="004973A2" w:rsidP="004973A2">
      <w:pPr>
        <w:autoSpaceDE w:val="0"/>
        <w:autoSpaceDN w:val="0"/>
        <w:ind w:right="432"/>
        <w:jc w:val="both"/>
        <w:rPr>
          <w:rFonts w:ascii="Arial" w:eastAsia="Times New Roman" w:hAnsi="Arial" w:cs="Arial"/>
          <w:spacing w:val="2"/>
          <w:sz w:val="18"/>
        </w:rPr>
      </w:pPr>
      <w:r w:rsidRPr="002C0053">
        <w:rPr>
          <w:rFonts w:ascii="Arial" w:eastAsia="Times New Roman" w:hAnsi="Arial" w:cs="Arial"/>
          <w:spacing w:val="2"/>
          <w:sz w:val="18"/>
        </w:rPr>
        <w:t>Conformément à la loi n°78-17 du 6 janvier 1978 dans sa version en vigueur et au</w:t>
      </w:r>
      <w:r w:rsidRPr="002C0053">
        <w:rPr>
          <w:rFonts w:ascii="Arial" w:hAnsi="Arial" w:cs="Arial"/>
          <w:sz w:val="18"/>
        </w:rPr>
        <w:t xml:space="preserve"> </w:t>
      </w:r>
      <w:r w:rsidRPr="002C0053">
        <w:rPr>
          <w:rFonts w:ascii="Arial" w:eastAsia="Times New Roman" w:hAnsi="Arial" w:cs="Arial"/>
          <w:spacing w:val="2"/>
          <w:sz w:val="18"/>
        </w:rPr>
        <w:t>Règlement européen (UE) 2016/679, le Mandant est informé que le Mandataire procède au traitement des données à caractère personnel contenues dans le présent contrat. Le délégué à la protection des données (DPO) désigné au sein du cabinet/de l’agence étant ………………………………..</w:t>
      </w:r>
      <w:r w:rsidRPr="002C0053">
        <w:rPr>
          <w:rStyle w:val="Appelnotedebasdep"/>
          <w:rFonts w:ascii="Arial" w:eastAsia="Times New Roman" w:hAnsi="Arial" w:cs="Arial"/>
          <w:spacing w:val="2"/>
          <w:sz w:val="18"/>
        </w:rPr>
        <w:footnoteReference w:id="2"/>
      </w:r>
      <w:r w:rsidRPr="002C0053">
        <w:rPr>
          <w:rFonts w:ascii="Arial" w:eastAsia="Times New Roman" w:hAnsi="Arial" w:cs="Arial"/>
          <w:spacing w:val="2"/>
          <w:sz w:val="18"/>
        </w:rPr>
        <w:t xml:space="preserve">. </w:t>
      </w:r>
    </w:p>
    <w:p w:rsidR="004973A2" w:rsidRPr="002C0053" w:rsidRDefault="004973A2" w:rsidP="004973A2">
      <w:pPr>
        <w:autoSpaceDE w:val="0"/>
        <w:autoSpaceDN w:val="0"/>
        <w:ind w:right="432"/>
        <w:jc w:val="both"/>
        <w:rPr>
          <w:rFonts w:ascii="Arial" w:eastAsia="Times New Roman" w:hAnsi="Arial" w:cs="Arial"/>
          <w:spacing w:val="2"/>
          <w:sz w:val="18"/>
        </w:rPr>
      </w:pPr>
      <w:r w:rsidRPr="002C0053">
        <w:rPr>
          <w:rFonts w:ascii="Arial" w:eastAsia="Times New Roman" w:hAnsi="Arial" w:cs="Arial"/>
          <w:spacing w:val="2"/>
          <w:sz w:val="18"/>
        </w:rPr>
        <w:t xml:space="preserve">Les données obtenues sont nécessaires pour l’exécution des missions du Mandataire telles que figurant au présent contrat et dans le respect des obligations découlant des articles 1100 et suivants du code civil, de loi n° 70-9 du 2 janvier 1970 réglementant les conditions d'exercice des activités relatives à certaines opérations portant sur les immeubles et les fonds de commerce, son décret d’application n°72-678 du 20 juillet 1972 et des articles L.561-1 et suivants du code monétaire et financier relatifs à la lutte contre le blanchiment de capitaux et le financement du terrorisme. </w:t>
      </w:r>
    </w:p>
    <w:p w:rsidR="004973A2" w:rsidRPr="002C0053" w:rsidRDefault="004973A2" w:rsidP="004973A2">
      <w:pPr>
        <w:autoSpaceDE w:val="0"/>
        <w:autoSpaceDN w:val="0"/>
        <w:ind w:right="432"/>
        <w:jc w:val="both"/>
        <w:rPr>
          <w:rFonts w:ascii="Arial" w:eastAsia="Times New Roman" w:hAnsi="Arial" w:cs="Arial"/>
          <w:spacing w:val="2"/>
          <w:sz w:val="18"/>
        </w:rPr>
      </w:pPr>
      <w:r w:rsidRPr="002C0053">
        <w:rPr>
          <w:rFonts w:ascii="Arial" w:eastAsia="Times New Roman" w:hAnsi="Arial" w:cs="Arial"/>
          <w:spacing w:val="2"/>
          <w:sz w:val="18"/>
        </w:rPr>
        <w:t xml:space="preserve">Ces données pourront être transmises à………………………….. </w:t>
      </w:r>
      <w:r w:rsidRPr="002C0053">
        <w:rPr>
          <w:rStyle w:val="Appelnotedebasdep"/>
          <w:rFonts w:ascii="Arial" w:eastAsia="Times New Roman" w:hAnsi="Arial" w:cs="Arial"/>
          <w:spacing w:val="2"/>
          <w:sz w:val="18"/>
        </w:rPr>
        <w:footnoteReference w:id="3"/>
      </w:r>
      <w:r w:rsidRPr="002C0053">
        <w:rPr>
          <w:rFonts w:ascii="Arial" w:eastAsia="Times New Roman" w:hAnsi="Arial" w:cs="Arial"/>
          <w:spacing w:val="2"/>
          <w:sz w:val="18"/>
        </w:rPr>
        <w:t xml:space="preserve">. </w:t>
      </w:r>
    </w:p>
    <w:p w:rsidR="004973A2" w:rsidRPr="002C0053" w:rsidRDefault="004973A2" w:rsidP="004973A2">
      <w:pPr>
        <w:autoSpaceDE w:val="0"/>
        <w:autoSpaceDN w:val="0"/>
        <w:ind w:right="432"/>
        <w:jc w:val="both"/>
        <w:rPr>
          <w:rFonts w:ascii="Arial" w:eastAsia="Times New Roman" w:hAnsi="Arial" w:cs="Arial"/>
          <w:spacing w:val="2"/>
          <w:sz w:val="18"/>
        </w:rPr>
      </w:pPr>
      <w:r w:rsidRPr="002C0053">
        <w:rPr>
          <w:rFonts w:ascii="Arial" w:eastAsia="Times New Roman" w:hAnsi="Arial" w:cs="Arial"/>
          <w:spacing w:val="2"/>
          <w:sz w:val="18"/>
        </w:rPr>
        <w:t>Elles seront conservées durant toute la durée de la relation commerciale et pendant une durée maximale de 5 ans à compter de la fin de la relation commerciale conformément à l’article 2224 du code civil et à l’article L561-12 du code monétaire et financier relatif à l’obligation de conservation des informations des clients dans le cadre de la lutte contre le blanchiment de capitaux et le financement du terrorisme. Les registres légaux tenus par le Cabinet/l’agence doivent être conservés pendant dix ans (</w:t>
      </w:r>
      <w:r w:rsidR="00AD2DF2" w:rsidRPr="002C0053">
        <w:rPr>
          <w:rFonts w:ascii="Arial" w:hAnsi="Arial" w:cs="Arial"/>
          <w:spacing w:val="2"/>
          <w:sz w:val="18"/>
        </w:rPr>
        <w:t>articles 53, 65 et 72 du décret du 20 juillet 1972</w:t>
      </w:r>
      <w:r w:rsidRPr="002C0053">
        <w:rPr>
          <w:rFonts w:ascii="Arial" w:eastAsia="Times New Roman" w:hAnsi="Arial" w:cs="Arial"/>
          <w:spacing w:val="2"/>
          <w:sz w:val="18"/>
        </w:rPr>
        <w:t>), les noms et adresses des mandants y figurant seront donc conservés durant toute cette durée.</w:t>
      </w:r>
    </w:p>
    <w:p w:rsidR="004973A2" w:rsidRPr="002C0053" w:rsidRDefault="004973A2" w:rsidP="004973A2">
      <w:pPr>
        <w:autoSpaceDE w:val="0"/>
        <w:autoSpaceDN w:val="0"/>
        <w:ind w:right="432"/>
        <w:jc w:val="both"/>
        <w:rPr>
          <w:rFonts w:ascii="Arial" w:eastAsia="Times New Roman" w:hAnsi="Arial" w:cs="Arial"/>
          <w:spacing w:val="2"/>
          <w:sz w:val="18"/>
        </w:rPr>
      </w:pPr>
      <w:r w:rsidRPr="002C0053">
        <w:rPr>
          <w:rFonts w:ascii="Arial" w:eastAsia="Times New Roman" w:hAnsi="Arial" w:cs="Arial"/>
          <w:spacing w:val="2"/>
          <w:sz w:val="18"/>
        </w:rPr>
        <w:t>Le Mandant est informé qu’il bénéficie d’un droit d’accès et de rectification de ses données à caractère personnel traitées, qu’il peut demander leur effacement, leur limitation et leur portabilité dans les conditions prévues aux articles 17, 18 et 20 du règlement européen (UE) 2016/679. Il peut également exercer son droit à opposition dans les conditions prévues à l’article 21.</w:t>
      </w:r>
    </w:p>
    <w:p w:rsidR="007D30F7" w:rsidRDefault="004973A2" w:rsidP="002C0053">
      <w:pPr>
        <w:autoSpaceDE w:val="0"/>
        <w:autoSpaceDN w:val="0"/>
        <w:ind w:right="432"/>
        <w:jc w:val="both"/>
        <w:rPr>
          <w:rFonts w:ascii="Arial" w:eastAsia="Times New Roman" w:hAnsi="Arial" w:cs="Arial"/>
          <w:spacing w:val="2"/>
          <w:sz w:val="18"/>
        </w:rPr>
      </w:pPr>
      <w:r w:rsidRPr="002C0053">
        <w:rPr>
          <w:rFonts w:ascii="Arial" w:eastAsia="Times New Roman" w:hAnsi="Arial" w:cs="Arial"/>
          <w:spacing w:val="2"/>
          <w:sz w:val="18"/>
        </w:rPr>
        <w:t xml:space="preserve">Toute réclamation pourra être formulée auprès de la CNIL - 8 rue de Vivienne - 75083 PARIS cedex 02 – tel : 01 53 73 22 22 - </w:t>
      </w:r>
      <w:hyperlink r:id="rId9" w:history="1">
        <w:r w:rsidRPr="002C0053">
          <w:rPr>
            <w:rStyle w:val="Lienhypertexte"/>
            <w:rFonts w:ascii="Arial" w:eastAsia="Times New Roman" w:hAnsi="Arial" w:cs="Arial"/>
            <w:spacing w:val="2"/>
            <w:sz w:val="18"/>
          </w:rPr>
          <w:t>www.cnil.fr</w:t>
        </w:r>
      </w:hyperlink>
      <w:r w:rsidRPr="002C0053">
        <w:rPr>
          <w:rFonts w:ascii="Arial" w:eastAsia="Times New Roman" w:hAnsi="Arial" w:cs="Arial"/>
          <w:spacing w:val="2"/>
          <w:sz w:val="18"/>
        </w:rPr>
        <w:t xml:space="preserve"> </w:t>
      </w:r>
    </w:p>
    <w:p w:rsidR="0031776B" w:rsidRPr="006F2D81" w:rsidRDefault="0031776B" w:rsidP="002C0053">
      <w:pPr>
        <w:autoSpaceDE w:val="0"/>
        <w:autoSpaceDN w:val="0"/>
        <w:ind w:right="432"/>
        <w:jc w:val="both"/>
      </w:pPr>
    </w:p>
    <w:p w:rsidR="00CD0FCF" w:rsidRPr="006F2D81" w:rsidRDefault="00CD0FCF" w:rsidP="00CD0FCF">
      <w:pPr>
        <w:pStyle w:val="Titre3"/>
        <w:spacing w:after="0"/>
        <w:ind w:left="2127" w:firstLine="709"/>
        <w:rPr>
          <w:rFonts w:ascii="Arial" w:hAnsi="Arial" w:cs="Arial"/>
          <w:sz w:val="20"/>
          <w:szCs w:val="20"/>
        </w:rPr>
      </w:pPr>
      <w:r w:rsidRPr="006F2D81">
        <w:rPr>
          <w:rFonts w:ascii="Arial" w:eastAsia="Times" w:hAnsi="Arial" w:cs="Arial"/>
          <w:bCs w:val="0"/>
          <w:sz w:val="20"/>
          <w:szCs w:val="20"/>
        </w:rPr>
        <w:t xml:space="preserve">VIII.  </w:t>
      </w:r>
      <w:r w:rsidRPr="006F2D81">
        <w:rPr>
          <w:rFonts w:ascii="Arial" w:hAnsi="Arial" w:cs="Arial"/>
          <w:caps/>
          <w:sz w:val="20"/>
          <w:szCs w:val="20"/>
        </w:rPr>
        <w:t>Opposition au démarchage téléphonique</w:t>
      </w:r>
      <w:r w:rsidRPr="006F2D81">
        <w:rPr>
          <w:rFonts w:ascii="Arial" w:hAnsi="Arial" w:cs="Arial"/>
          <w:sz w:val="20"/>
          <w:szCs w:val="20"/>
        </w:rPr>
        <w:t xml:space="preserve"> </w:t>
      </w:r>
    </w:p>
    <w:p w:rsidR="00CD0FCF" w:rsidRPr="006F2D81" w:rsidRDefault="00CD0FCF" w:rsidP="00CD0FCF">
      <w:pPr>
        <w:pStyle w:val="Titre3"/>
        <w:spacing w:after="0"/>
        <w:rPr>
          <w:rFonts w:ascii="Arial" w:hAnsi="Arial" w:cs="Arial"/>
          <w:b w:val="0"/>
          <w:i/>
          <w:iCs/>
          <w:spacing w:val="2"/>
          <w:sz w:val="20"/>
          <w:szCs w:val="20"/>
          <w:highlight w:val="lightGray"/>
        </w:rPr>
      </w:pPr>
      <w:r w:rsidRPr="006F2D81">
        <w:rPr>
          <w:rFonts w:ascii="Arial" w:hAnsi="Arial" w:cs="Arial"/>
          <w:b w:val="0"/>
          <w:bCs w:val="0"/>
          <w:i/>
          <w:iCs/>
          <w:spacing w:val="2"/>
          <w:sz w:val="20"/>
          <w:szCs w:val="20"/>
          <w:highlight w:val="lightGray"/>
        </w:rPr>
        <w:t>Insérez cette clause  si vous collectez des données téléphoniques auprès d’un consommateur</w:t>
      </w:r>
    </w:p>
    <w:p w:rsidR="00CD0FCF" w:rsidRPr="006F2D81" w:rsidRDefault="00CD0FCF" w:rsidP="00CD0FCF">
      <w:pPr>
        <w:rPr>
          <w:rFonts w:ascii="Arial" w:hAnsi="Arial" w:cs="Arial"/>
          <w:sz w:val="20"/>
        </w:rPr>
      </w:pPr>
    </w:p>
    <w:p w:rsidR="00CD0FCF" w:rsidRPr="006F2D81" w:rsidRDefault="00CD0FCF" w:rsidP="00CD0FCF">
      <w:pPr>
        <w:pStyle w:val="Corpsdetexte"/>
        <w:rPr>
          <w:rFonts w:ascii="Arial" w:eastAsia="Calibri" w:hAnsi="Arial" w:cs="Arial"/>
          <w:spacing w:val="2"/>
        </w:rPr>
      </w:pPr>
      <w:r w:rsidRPr="006F2D81">
        <w:rPr>
          <w:rFonts w:ascii="Arial" w:hAnsi="Arial" w:cs="Arial"/>
          <w:spacing w:val="2"/>
        </w:rPr>
        <w:t xml:space="preserve">Le Mandant est informé de l’existence de la liste d'opposition au démarchage téléphonique « Bloctel », sur laquelle il peut s’inscrire ici : </w:t>
      </w:r>
      <w:hyperlink r:id="rId10" w:history="1">
        <w:r w:rsidRPr="006F2D81">
          <w:rPr>
            <w:rStyle w:val="Lienhypertexte"/>
            <w:rFonts w:ascii="Arial" w:hAnsi="Arial" w:cs="Arial"/>
            <w:spacing w:val="2"/>
          </w:rPr>
          <w:t>https://conso.bloctel.fr/</w:t>
        </w:r>
      </w:hyperlink>
    </w:p>
    <w:p w:rsidR="003C0878" w:rsidRPr="006F2D81" w:rsidRDefault="003C0878">
      <w:pPr>
        <w:pStyle w:val="Corpsdetexte2"/>
        <w:tabs>
          <w:tab w:val="left" w:leader="dot" w:pos="4536"/>
          <w:tab w:val="left" w:leader="dot" w:pos="9639"/>
        </w:tabs>
        <w:ind w:firstLine="709"/>
        <w:jc w:val="both"/>
        <w:rPr>
          <w:rFonts w:ascii="Arial" w:hAnsi="Arial" w:cs="Arial"/>
        </w:rPr>
      </w:pPr>
    </w:p>
    <w:p w:rsidR="003C0878" w:rsidRPr="006F2D81" w:rsidRDefault="00CD0FCF">
      <w:pPr>
        <w:pStyle w:val="Corpsdetexte2"/>
        <w:tabs>
          <w:tab w:val="left" w:leader="dot" w:pos="4536"/>
          <w:tab w:val="left" w:leader="dot" w:pos="9639"/>
        </w:tabs>
        <w:ind w:firstLine="709"/>
        <w:jc w:val="center"/>
        <w:rPr>
          <w:rFonts w:ascii="Arial" w:hAnsi="Arial" w:cs="Arial"/>
          <w:b/>
        </w:rPr>
      </w:pPr>
      <w:r w:rsidRPr="006F2D81">
        <w:rPr>
          <w:rFonts w:ascii="Arial" w:hAnsi="Arial" w:cs="Arial"/>
          <w:b/>
        </w:rPr>
        <w:t>IX</w:t>
      </w:r>
      <w:r w:rsidR="003C0878" w:rsidRPr="006F2D81">
        <w:rPr>
          <w:rFonts w:ascii="Arial" w:hAnsi="Arial" w:cs="Arial"/>
          <w:b/>
        </w:rPr>
        <w:t>. ELECTION DE DOMICILE</w:t>
      </w:r>
    </w:p>
    <w:p w:rsidR="003C0878" w:rsidRPr="006F2D81" w:rsidRDefault="003C0878" w:rsidP="00796AA3">
      <w:pPr>
        <w:pStyle w:val="Corpsdetexte2"/>
        <w:tabs>
          <w:tab w:val="left" w:leader="dot" w:pos="4536"/>
          <w:tab w:val="left" w:leader="dot" w:pos="9639"/>
        </w:tabs>
        <w:ind w:firstLine="709"/>
        <w:jc w:val="both"/>
        <w:rPr>
          <w:rFonts w:ascii="Arial" w:hAnsi="Arial" w:cs="Arial"/>
        </w:rPr>
      </w:pPr>
    </w:p>
    <w:p w:rsidR="00197448" w:rsidRDefault="003C0878" w:rsidP="0031776B">
      <w:pPr>
        <w:pStyle w:val="Corpsdetexte2"/>
        <w:tabs>
          <w:tab w:val="left" w:leader="dot" w:pos="9639"/>
        </w:tabs>
        <w:jc w:val="both"/>
        <w:rPr>
          <w:rFonts w:ascii="Arial" w:hAnsi="Arial" w:cs="Arial"/>
        </w:rPr>
      </w:pPr>
      <w:r w:rsidRPr="006F2D81">
        <w:rPr>
          <w:rFonts w:ascii="Arial" w:hAnsi="Arial" w:cs="Arial"/>
        </w:rPr>
        <w:t>Pour l’exécution des présentes, les parties font élection de domicile en leurs demeures sus-indiquées.</w:t>
      </w:r>
      <w:r w:rsidR="00197448">
        <w:rPr>
          <w:rFonts w:ascii="Arial" w:hAnsi="Arial" w:cs="Arial"/>
        </w:rPr>
        <w:t xml:space="preserve"> </w:t>
      </w:r>
    </w:p>
    <w:p w:rsidR="00197448" w:rsidRDefault="00197448" w:rsidP="00796AA3">
      <w:pPr>
        <w:pStyle w:val="Corpsdetexte2"/>
        <w:tabs>
          <w:tab w:val="left" w:leader="dot" w:pos="9639"/>
        </w:tabs>
        <w:ind w:firstLine="709"/>
        <w:jc w:val="both"/>
        <w:rPr>
          <w:rFonts w:ascii="Arial" w:hAnsi="Arial" w:cs="Arial"/>
        </w:rPr>
      </w:pPr>
    </w:p>
    <w:p w:rsidR="003C0878" w:rsidRPr="006F2D81" w:rsidRDefault="003C0878" w:rsidP="0031776B">
      <w:pPr>
        <w:pStyle w:val="Corpsdetexte2"/>
        <w:tabs>
          <w:tab w:val="left" w:leader="dot" w:pos="9639"/>
        </w:tabs>
        <w:jc w:val="both"/>
        <w:rPr>
          <w:rFonts w:ascii="Arial" w:hAnsi="Arial" w:cs="Arial"/>
        </w:rPr>
      </w:pPr>
      <w:r w:rsidRPr="006F2D81">
        <w:rPr>
          <w:rFonts w:ascii="Arial" w:hAnsi="Arial" w:cs="Arial"/>
        </w:rPr>
        <w:t>Fait en double exemplaire à</w:t>
      </w:r>
      <w:r w:rsidRPr="006F2D81">
        <w:rPr>
          <w:rFonts w:ascii="Arial" w:hAnsi="Arial" w:cs="Arial"/>
        </w:rPr>
        <w:tab/>
      </w:r>
    </w:p>
    <w:p w:rsidR="003C0878" w:rsidRPr="006F2D81" w:rsidRDefault="003C0878" w:rsidP="00796AA3">
      <w:pPr>
        <w:pStyle w:val="Corpsdetexte2"/>
        <w:tabs>
          <w:tab w:val="left" w:leader="dot" w:pos="9639"/>
        </w:tabs>
        <w:ind w:firstLine="709"/>
        <w:jc w:val="both"/>
        <w:rPr>
          <w:rFonts w:ascii="Arial" w:hAnsi="Arial" w:cs="Arial"/>
        </w:rPr>
      </w:pPr>
    </w:p>
    <w:p w:rsidR="003C0878" w:rsidRPr="006F2D81" w:rsidRDefault="003C0878" w:rsidP="0031776B">
      <w:pPr>
        <w:pStyle w:val="Corpsdetexte2"/>
        <w:tabs>
          <w:tab w:val="left" w:leader="dot" w:pos="9639"/>
        </w:tabs>
        <w:jc w:val="both"/>
        <w:rPr>
          <w:rFonts w:ascii="Arial" w:hAnsi="Arial" w:cs="Arial"/>
        </w:rPr>
      </w:pPr>
      <w:r w:rsidRPr="006F2D81">
        <w:rPr>
          <w:rFonts w:ascii="Arial" w:hAnsi="Arial" w:cs="Arial"/>
        </w:rPr>
        <w:t>Le</w:t>
      </w:r>
      <w:r w:rsidRPr="006F2D81">
        <w:rPr>
          <w:rFonts w:ascii="Arial" w:hAnsi="Arial" w:cs="Arial"/>
        </w:rPr>
        <w:tab/>
      </w:r>
    </w:p>
    <w:p w:rsidR="003C0878" w:rsidRPr="006F2D81" w:rsidRDefault="003C0878" w:rsidP="00BB7856">
      <w:pPr>
        <w:pStyle w:val="Corpsdetexte2"/>
        <w:tabs>
          <w:tab w:val="left" w:leader="dot" w:pos="9639"/>
        </w:tabs>
        <w:jc w:val="both"/>
        <w:rPr>
          <w:rFonts w:ascii="Arial" w:hAnsi="Arial" w:cs="Arial"/>
        </w:rPr>
      </w:pPr>
    </w:p>
    <w:p w:rsidR="003C0878" w:rsidRPr="006F2D81" w:rsidRDefault="003C0878">
      <w:pPr>
        <w:pStyle w:val="Corpsdetexte2"/>
        <w:tabs>
          <w:tab w:val="left" w:leader="dot" w:pos="9639"/>
        </w:tabs>
        <w:ind w:firstLine="709"/>
        <w:jc w:val="both"/>
        <w:rPr>
          <w:rFonts w:ascii="Arial" w:hAnsi="Arial" w:cs="Arial"/>
        </w:rPr>
      </w:pPr>
    </w:p>
    <w:p w:rsidR="003C0878" w:rsidRPr="006F2D81" w:rsidRDefault="003C0878" w:rsidP="000137C6">
      <w:pPr>
        <w:pStyle w:val="Corpsdetexte2"/>
        <w:ind w:firstLine="709"/>
        <w:rPr>
          <w:rFonts w:ascii="Arial" w:hAnsi="Arial" w:cs="Arial"/>
        </w:rPr>
      </w:pPr>
      <w:r w:rsidRPr="006F2D81">
        <w:rPr>
          <w:rFonts w:ascii="Arial" w:hAnsi="Arial" w:cs="Arial"/>
          <w:b/>
        </w:rPr>
        <w:t>LE MANDANT</w:t>
      </w:r>
      <w:r w:rsidRPr="006F2D81">
        <w:rPr>
          <w:rFonts w:ascii="Arial" w:hAnsi="Arial" w:cs="Arial"/>
        </w:rPr>
        <w:tab/>
      </w:r>
      <w:r w:rsidRPr="006F2D81">
        <w:rPr>
          <w:rFonts w:ascii="Arial" w:hAnsi="Arial" w:cs="Arial"/>
        </w:rPr>
        <w:tab/>
      </w:r>
      <w:r w:rsidRPr="006F2D81">
        <w:rPr>
          <w:rFonts w:ascii="Arial" w:hAnsi="Arial" w:cs="Arial"/>
        </w:rPr>
        <w:tab/>
      </w:r>
      <w:r w:rsidRPr="006F2D81">
        <w:rPr>
          <w:rFonts w:ascii="Arial" w:hAnsi="Arial" w:cs="Arial"/>
        </w:rPr>
        <w:tab/>
      </w:r>
      <w:r w:rsidRPr="006F2D81">
        <w:rPr>
          <w:rFonts w:ascii="Arial" w:hAnsi="Arial" w:cs="Arial"/>
        </w:rPr>
        <w:tab/>
      </w:r>
      <w:r w:rsidR="000137C6" w:rsidRPr="006F2D81">
        <w:rPr>
          <w:rFonts w:ascii="Arial" w:hAnsi="Arial" w:cs="Arial"/>
        </w:rPr>
        <w:tab/>
      </w:r>
      <w:r w:rsidRPr="006F2D81">
        <w:rPr>
          <w:rFonts w:ascii="Arial" w:hAnsi="Arial" w:cs="Arial"/>
          <w:b/>
        </w:rPr>
        <w:t>LE MANDATAIRE</w:t>
      </w:r>
    </w:p>
    <w:p w:rsidR="003C0878" w:rsidRPr="006F2D81" w:rsidRDefault="003C0878" w:rsidP="000137C6">
      <w:pPr>
        <w:pStyle w:val="Corpsdetexte2"/>
        <w:ind w:firstLine="709"/>
        <w:rPr>
          <w:rFonts w:ascii="Arial" w:hAnsi="Arial" w:cs="Arial"/>
          <w:i/>
        </w:rPr>
      </w:pPr>
      <w:r w:rsidRPr="006F2D81">
        <w:rPr>
          <w:rFonts w:ascii="Arial" w:hAnsi="Arial" w:cs="Arial"/>
          <w:i/>
        </w:rPr>
        <w:t>(faire précéder</w:t>
      </w:r>
      <w:r w:rsidR="00CB775F" w:rsidRPr="006F2D81">
        <w:rPr>
          <w:rFonts w:ascii="Arial" w:hAnsi="Arial" w:cs="Arial"/>
          <w:i/>
        </w:rPr>
        <w:t xml:space="preserve"> la signature de la mention :</w:t>
      </w:r>
      <w:r w:rsidR="000137C6" w:rsidRPr="006F2D81">
        <w:rPr>
          <w:rFonts w:ascii="Arial" w:hAnsi="Arial" w:cs="Arial"/>
          <w:i/>
        </w:rPr>
        <w:t xml:space="preserve">    </w:t>
      </w:r>
      <w:r w:rsidR="000137C6" w:rsidRPr="006F2D81">
        <w:rPr>
          <w:rFonts w:ascii="Arial" w:hAnsi="Arial" w:cs="Arial"/>
          <w:i/>
        </w:rPr>
        <w:tab/>
      </w:r>
      <w:r w:rsidR="00CB775F" w:rsidRPr="006F2D81">
        <w:rPr>
          <w:rFonts w:ascii="Arial" w:hAnsi="Arial" w:cs="Arial"/>
          <w:i/>
        </w:rPr>
        <w:tab/>
      </w:r>
      <w:r w:rsidRPr="006F2D81">
        <w:rPr>
          <w:rFonts w:ascii="Arial" w:hAnsi="Arial" w:cs="Arial"/>
          <w:i/>
        </w:rPr>
        <w:t>(faire précéder la signature de la mention :</w:t>
      </w:r>
    </w:p>
    <w:p w:rsidR="0074432F" w:rsidRPr="006F2D81" w:rsidRDefault="003C0878" w:rsidP="000709E6">
      <w:pPr>
        <w:pStyle w:val="Corpsdetexte2"/>
        <w:ind w:left="5672" w:hanging="4963"/>
        <w:rPr>
          <w:rFonts w:ascii="Arial" w:hAnsi="Arial" w:cs="Arial"/>
          <w:i/>
        </w:rPr>
      </w:pPr>
      <w:r w:rsidRPr="006F2D81">
        <w:rPr>
          <w:rFonts w:ascii="Arial" w:hAnsi="Arial" w:cs="Arial"/>
          <w:i/>
        </w:rPr>
        <w:t>« Lu et a</w:t>
      </w:r>
      <w:r w:rsidR="00CB775F" w:rsidRPr="006F2D81">
        <w:rPr>
          <w:rFonts w:ascii="Arial" w:hAnsi="Arial" w:cs="Arial"/>
          <w:i/>
        </w:rPr>
        <w:t>pprouvé – Bon pour pouvoir »)</w:t>
      </w:r>
      <w:r w:rsidR="00CB775F" w:rsidRPr="006F2D81">
        <w:rPr>
          <w:rFonts w:ascii="Arial" w:hAnsi="Arial" w:cs="Arial"/>
          <w:i/>
        </w:rPr>
        <w:tab/>
      </w:r>
      <w:r w:rsidRPr="006F2D81">
        <w:rPr>
          <w:rFonts w:ascii="Arial" w:hAnsi="Arial" w:cs="Arial"/>
          <w:i/>
        </w:rPr>
        <w:t>« Lu et approuvé – Bon</w:t>
      </w:r>
      <w:r w:rsidR="006B750F" w:rsidRPr="006F2D81">
        <w:rPr>
          <w:rFonts w:ascii="Arial" w:hAnsi="Arial" w:cs="Arial"/>
          <w:i/>
        </w:rPr>
        <w:t xml:space="preserve"> pour acceptation de pouvoir »</w:t>
      </w:r>
    </w:p>
    <w:p w:rsidR="00623957" w:rsidRDefault="00623957" w:rsidP="00623957">
      <w:pPr>
        <w:rPr>
          <w:rFonts w:ascii="Arial" w:hAnsi="Arial" w:cs="Arial"/>
          <w:sz w:val="20"/>
        </w:rPr>
      </w:pPr>
    </w:p>
    <w:p w:rsidR="0031776B" w:rsidRDefault="0031776B" w:rsidP="00623957">
      <w:pPr>
        <w:rPr>
          <w:rFonts w:ascii="Arial" w:hAnsi="Arial" w:cs="Arial"/>
          <w:sz w:val="20"/>
        </w:rPr>
      </w:pPr>
    </w:p>
    <w:p w:rsidR="0031776B" w:rsidRDefault="0031776B" w:rsidP="00623957">
      <w:pPr>
        <w:rPr>
          <w:rFonts w:ascii="Arial" w:hAnsi="Arial" w:cs="Arial"/>
          <w:sz w:val="20"/>
        </w:rPr>
      </w:pPr>
    </w:p>
    <w:p w:rsidR="00FC6CD7" w:rsidRDefault="00FC6CD7" w:rsidP="00623957">
      <w:pPr>
        <w:rPr>
          <w:rFonts w:ascii="Arial" w:hAnsi="Arial" w:cs="Arial"/>
          <w:sz w:val="20"/>
        </w:rPr>
      </w:pPr>
    </w:p>
    <w:p w:rsidR="0031776B" w:rsidRDefault="0031776B" w:rsidP="00623957">
      <w:pPr>
        <w:rPr>
          <w:rFonts w:ascii="Arial" w:hAnsi="Arial" w:cs="Arial"/>
          <w:sz w:val="20"/>
        </w:rPr>
      </w:pPr>
    </w:p>
    <w:p w:rsidR="0031776B" w:rsidRDefault="0031776B" w:rsidP="00623957">
      <w:pPr>
        <w:rPr>
          <w:rFonts w:ascii="Arial" w:hAnsi="Arial" w:cs="Arial"/>
          <w:sz w:val="20"/>
        </w:rPr>
      </w:pPr>
    </w:p>
    <w:p w:rsidR="00A014F7" w:rsidRPr="00FC6CD7" w:rsidRDefault="00BE70DA" w:rsidP="00FC6CD7">
      <w:pPr>
        <w:pBdr>
          <w:top w:val="single" w:sz="4" w:space="1" w:color="auto"/>
          <w:left w:val="single" w:sz="4" w:space="4" w:color="auto"/>
          <w:bottom w:val="single" w:sz="4" w:space="1" w:color="auto"/>
          <w:right w:val="single" w:sz="4" w:space="4" w:color="auto"/>
        </w:pBdr>
        <w:jc w:val="center"/>
        <w:rPr>
          <w:rFonts w:ascii="Arial" w:hAnsi="Arial" w:cs="Arial"/>
          <w:b/>
          <w:sz w:val="20"/>
        </w:rPr>
      </w:pPr>
      <w:r w:rsidRPr="00FC6CD7">
        <w:rPr>
          <w:rFonts w:ascii="Arial" w:hAnsi="Arial" w:cs="Arial"/>
          <w:b/>
          <w:sz w:val="20"/>
        </w:rPr>
        <w:lastRenderedPageBreak/>
        <w:t>ANNEXES</w:t>
      </w:r>
    </w:p>
    <w:p w:rsidR="00A014F7" w:rsidRDefault="00A014F7" w:rsidP="00BE70DA">
      <w:pPr>
        <w:rPr>
          <w:rFonts w:ascii="Arial" w:hAnsi="Arial" w:cs="Arial"/>
          <w:sz w:val="20"/>
        </w:rPr>
      </w:pPr>
    </w:p>
    <w:p w:rsidR="00BE70DA" w:rsidRPr="00A014F7" w:rsidRDefault="00BE70DA" w:rsidP="00BE70DA">
      <w:pPr>
        <w:numPr>
          <w:ilvl w:val="0"/>
          <w:numId w:val="11"/>
        </w:numPr>
        <w:rPr>
          <w:rFonts w:ascii="Arial" w:hAnsi="Arial" w:cs="Arial"/>
          <w:b/>
          <w:sz w:val="20"/>
          <w:u w:val="single"/>
        </w:rPr>
      </w:pPr>
      <w:r w:rsidRPr="00A014F7">
        <w:rPr>
          <w:rFonts w:ascii="Arial" w:hAnsi="Arial" w:cs="Arial"/>
          <w:b/>
          <w:sz w:val="20"/>
          <w:u w:val="single"/>
        </w:rPr>
        <w:t>Barème des honoraires</w:t>
      </w:r>
    </w:p>
    <w:p w:rsidR="00A014F7" w:rsidRPr="00A014F7" w:rsidRDefault="00A014F7" w:rsidP="00BE70DA">
      <w:pPr>
        <w:rPr>
          <w:rFonts w:ascii="Arial" w:hAnsi="Arial" w:cs="Arial"/>
          <w:b/>
          <w:sz w:val="20"/>
          <w:u w:val="single"/>
        </w:rPr>
      </w:pPr>
    </w:p>
    <w:p w:rsidR="00A014F7" w:rsidRPr="00A014F7" w:rsidRDefault="00A014F7" w:rsidP="00BE70DA">
      <w:pPr>
        <w:rPr>
          <w:rFonts w:ascii="Arial" w:hAnsi="Arial" w:cs="Arial"/>
          <w:b/>
          <w:sz w:val="20"/>
          <w:u w:val="single"/>
        </w:rPr>
      </w:pPr>
    </w:p>
    <w:p w:rsidR="00BE70DA" w:rsidRPr="00A014F7" w:rsidRDefault="00BE70DA" w:rsidP="00BE70DA">
      <w:pPr>
        <w:numPr>
          <w:ilvl w:val="0"/>
          <w:numId w:val="11"/>
        </w:numPr>
        <w:rPr>
          <w:rFonts w:ascii="Arial" w:hAnsi="Arial" w:cs="Arial"/>
          <w:b/>
          <w:sz w:val="20"/>
          <w:u w:val="single"/>
        </w:rPr>
      </w:pPr>
      <w:r w:rsidRPr="00A014F7">
        <w:rPr>
          <w:rFonts w:ascii="Arial" w:hAnsi="Arial" w:cs="Arial"/>
          <w:b/>
          <w:sz w:val="20"/>
          <w:u w:val="single"/>
        </w:rPr>
        <w:t>Liste des pièces à fournir par le manda</w:t>
      </w:r>
      <w:r w:rsidR="005F27A4">
        <w:rPr>
          <w:rFonts w:ascii="Arial" w:hAnsi="Arial" w:cs="Arial"/>
          <w:b/>
          <w:sz w:val="20"/>
          <w:u w:val="single"/>
        </w:rPr>
        <w:t>n</w:t>
      </w:r>
      <w:r w:rsidRPr="00A014F7">
        <w:rPr>
          <w:rFonts w:ascii="Arial" w:hAnsi="Arial" w:cs="Arial"/>
          <w:b/>
          <w:sz w:val="20"/>
          <w:u w:val="single"/>
        </w:rPr>
        <w:t>t</w:t>
      </w:r>
      <w:r w:rsidR="005F27A4">
        <w:rPr>
          <w:rFonts w:ascii="Arial" w:hAnsi="Arial" w:cs="Arial"/>
          <w:b/>
          <w:sz w:val="20"/>
          <w:u w:val="single"/>
        </w:rPr>
        <w:t> :</w:t>
      </w:r>
    </w:p>
    <w:p w:rsidR="00A014F7" w:rsidRPr="00A014F7" w:rsidRDefault="00A014F7" w:rsidP="00A014F7">
      <w:pPr>
        <w:rPr>
          <w:rFonts w:ascii="Arial" w:hAnsi="Arial" w:cs="Arial"/>
          <w:b/>
          <w:sz w:val="20"/>
        </w:rPr>
      </w:pPr>
    </w:p>
    <w:p w:rsidR="00A014F7" w:rsidRDefault="00A014F7" w:rsidP="00A014F7">
      <w:pPr>
        <w:pStyle w:val="Corpsdetexte2"/>
        <w:jc w:val="both"/>
        <w:rPr>
          <w:rFonts w:ascii="Arial" w:hAnsi="Arial" w:cs="Arial"/>
        </w:rPr>
      </w:pPr>
      <w:r w:rsidRPr="00A014F7">
        <w:rPr>
          <w:rFonts w:ascii="Arial" w:hAnsi="Arial" w:cs="Arial"/>
        </w:rPr>
        <w:t xml:space="preserve">Pour permettre au Mandataire d’effectuer sa mission, </w:t>
      </w:r>
    </w:p>
    <w:p w:rsidR="003C3BA4" w:rsidRPr="00A014F7" w:rsidRDefault="003C3BA4" w:rsidP="00A014F7">
      <w:pPr>
        <w:pStyle w:val="Corpsdetexte2"/>
        <w:jc w:val="both"/>
        <w:rPr>
          <w:rFonts w:ascii="Arial" w:hAnsi="Arial" w:cs="Arial"/>
        </w:rPr>
      </w:pPr>
    </w:p>
    <w:p w:rsidR="002A662A" w:rsidRPr="002C0053" w:rsidRDefault="00A014F7" w:rsidP="00A014F7">
      <w:pPr>
        <w:pStyle w:val="Corpsdetexte2"/>
        <w:numPr>
          <w:ilvl w:val="0"/>
          <w:numId w:val="1"/>
        </w:numPr>
        <w:jc w:val="both"/>
        <w:rPr>
          <w:rFonts w:ascii="Arial" w:hAnsi="Arial" w:cs="Arial"/>
          <w:i/>
        </w:rPr>
      </w:pPr>
      <w:r w:rsidRPr="00A014F7">
        <w:rPr>
          <w:rFonts w:ascii="Arial" w:hAnsi="Arial" w:cs="Arial"/>
        </w:rPr>
        <w:t xml:space="preserve">Copie de la pièce d'identité </w:t>
      </w:r>
    </w:p>
    <w:p w:rsidR="00A014F7" w:rsidRPr="00A014F7" w:rsidRDefault="00A014F7" w:rsidP="00A014F7">
      <w:pPr>
        <w:pStyle w:val="Corpsdetexte2"/>
        <w:numPr>
          <w:ilvl w:val="0"/>
          <w:numId w:val="1"/>
        </w:numPr>
        <w:jc w:val="both"/>
        <w:rPr>
          <w:rFonts w:ascii="Arial" w:hAnsi="Arial" w:cs="Arial"/>
          <w:i/>
        </w:rPr>
      </w:pPr>
      <w:r w:rsidRPr="00A014F7">
        <w:rPr>
          <w:rFonts w:ascii="Arial" w:hAnsi="Arial" w:cs="Arial"/>
        </w:rPr>
        <w:t>Titres de propriété</w:t>
      </w:r>
    </w:p>
    <w:p w:rsidR="00A014F7" w:rsidRPr="00A014F7" w:rsidRDefault="00A014F7" w:rsidP="00A014F7">
      <w:pPr>
        <w:pStyle w:val="Corpsdetexte2"/>
        <w:numPr>
          <w:ilvl w:val="0"/>
          <w:numId w:val="1"/>
        </w:numPr>
        <w:jc w:val="both"/>
        <w:rPr>
          <w:rFonts w:ascii="Arial" w:hAnsi="Arial" w:cs="Arial"/>
          <w:i/>
        </w:rPr>
      </w:pPr>
      <w:r w:rsidRPr="00A014F7">
        <w:rPr>
          <w:rFonts w:ascii="Arial" w:hAnsi="Arial" w:cs="Arial"/>
        </w:rPr>
        <w:t>Coordonnées du syndic le cas échéant</w:t>
      </w:r>
    </w:p>
    <w:p w:rsidR="00A014F7" w:rsidRPr="00A014F7" w:rsidRDefault="00A014F7" w:rsidP="00A014F7">
      <w:pPr>
        <w:pStyle w:val="Corpsdetexte2"/>
        <w:numPr>
          <w:ilvl w:val="0"/>
          <w:numId w:val="1"/>
        </w:numPr>
        <w:jc w:val="both"/>
        <w:rPr>
          <w:rFonts w:ascii="Arial" w:hAnsi="Arial" w:cs="Arial"/>
          <w:i/>
        </w:rPr>
      </w:pPr>
      <w:r w:rsidRPr="00A014F7">
        <w:rPr>
          <w:rFonts w:ascii="Arial" w:hAnsi="Arial" w:cs="Arial"/>
        </w:rPr>
        <w:t>Règlement de copropriété</w:t>
      </w:r>
    </w:p>
    <w:p w:rsidR="00A014F7" w:rsidRPr="00A014F7" w:rsidRDefault="00A014F7" w:rsidP="00A014F7">
      <w:pPr>
        <w:pStyle w:val="Corpsdetexte2"/>
        <w:numPr>
          <w:ilvl w:val="0"/>
          <w:numId w:val="1"/>
        </w:numPr>
        <w:jc w:val="both"/>
        <w:rPr>
          <w:rFonts w:ascii="Arial" w:hAnsi="Arial" w:cs="Arial"/>
          <w:i/>
        </w:rPr>
      </w:pPr>
      <w:r w:rsidRPr="00A014F7">
        <w:rPr>
          <w:rFonts w:ascii="Arial" w:hAnsi="Arial" w:cs="Arial"/>
        </w:rPr>
        <w:t>L’état des dépenses engagées au cours des 12 derniers mois et les recettes et dépenses constatées depuis le premier janvier de l’année de la signature des présentes</w:t>
      </w:r>
    </w:p>
    <w:p w:rsidR="00A014F7" w:rsidRPr="00A014F7" w:rsidRDefault="00A014F7" w:rsidP="00A014F7">
      <w:pPr>
        <w:pStyle w:val="Corpsdetexte2"/>
        <w:numPr>
          <w:ilvl w:val="0"/>
          <w:numId w:val="1"/>
        </w:numPr>
        <w:jc w:val="both"/>
        <w:rPr>
          <w:rFonts w:ascii="Arial" w:hAnsi="Arial" w:cs="Arial"/>
          <w:i/>
        </w:rPr>
      </w:pPr>
      <w:r w:rsidRPr="00A014F7">
        <w:rPr>
          <w:rFonts w:ascii="Arial" w:hAnsi="Arial" w:cs="Arial"/>
        </w:rPr>
        <w:t>Un relevé d’identité bancaire ou postal du Propriétaire</w:t>
      </w:r>
    </w:p>
    <w:p w:rsidR="00A014F7" w:rsidRPr="00A014F7" w:rsidRDefault="00A014F7" w:rsidP="00A014F7">
      <w:pPr>
        <w:pStyle w:val="Corpsdetexte2"/>
        <w:numPr>
          <w:ilvl w:val="0"/>
          <w:numId w:val="1"/>
        </w:numPr>
        <w:jc w:val="both"/>
        <w:rPr>
          <w:rFonts w:ascii="Arial" w:hAnsi="Arial" w:cs="Arial"/>
          <w:i/>
        </w:rPr>
      </w:pPr>
      <w:r w:rsidRPr="00A014F7">
        <w:rPr>
          <w:rFonts w:ascii="Arial" w:hAnsi="Arial" w:cs="Arial"/>
        </w:rPr>
        <w:t>Une copie du rôle</w:t>
      </w:r>
      <w:r w:rsidR="002A662A">
        <w:rPr>
          <w:rFonts w:ascii="Arial" w:hAnsi="Arial" w:cs="Arial"/>
        </w:rPr>
        <w:t xml:space="preserve"> de</w:t>
      </w:r>
      <w:r w:rsidRPr="00A014F7">
        <w:rPr>
          <w:rFonts w:ascii="Arial" w:hAnsi="Arial" w:cs="Arial"/>
        </w:rPr>
        <w:t xml:space="preserve"> Taxes Foncières</w:t>
      </w:r>
    </w:p>
    <w:p w:rsidR="00A014F7" w:rsidRPr="00A014F7" w:rsidRDefault="00A014F7" w:rsidP="00A014F7">
      <w:pPr>
        <w:pStyle w:val="Corpsdetexte2"/>
        <w:numPr>
          <w:ilvl w:val="0"/>
          <w:numId w:val="1"/>
        </w:numPr>
        <w:jc w:val="both"/>
        <w:rPr>
          <w:rFonts w:ascii="Arial" w:hAnsi="Arial" w:cs="Arial"/>
          <w:i/>
        </w:rPr>
      </w:pPr>
      <w:r w:rsidRPr="00A014F7">
        <w:rPr>
          <w:rFonts w:ascii="Arial" w:hAnsi="Arial" w:cs="Arial"/>
        </w:rPr>
        <w:t>Diagnostics immobiliers</w:t>
      </w:r>
    </w:p>
    <w:p w:rsidR="00A014F7" w:rsidRPr="00BB7856" w:rsidRDefault="00A014F7" w:rsidP="00BB7856">
      <w:pPr>
        <w:pStyle w:val="Corpsdetexte2"/>
        <w:numPr>
          <w:ilvl w:val="0"/>
          <w:numId w:val="1"/>
        </w:numPr>
        <w:jc w:val="both"/>
        <w:rPr>
          <w:rFonts w:ascii="Arial" w:hAnsi="Arial" w:cs="Arial"/>
          <w:i/>
        </w:rPr>
      </w:pPr>
      <w:r w:rsidRPr="00A014F7">
        <w:rPr>
          <w:rFonts w:ascii="Arial" w:hAnsi="Arial" w:cs="Arial"/>
        </w:rPr>
        <w:t>Plans des biens</w:t>
      </w:r>
    </w:p>
    <w:p w:rsidR="00A014F7" w:rsidRPr="00A014F7" w:rsidRDefault="00A014F7" w:rsidP="00A014F7">
      <w:pPr>
        <w:pStyle w:val="Corpsdetexte2"/>
        <w:numPr>
          <w:ilvl w:val="0"/>
          <w:numId w:val="1"/>
        </w:numPr>
        <w:jc w:val="both"/>
        <w:rPr>
          <w:rFonts w:ascii="Arial" w:hAnsi="Arial" w:cs="Arial"/>
          <w:i/>
        </w:rPr>
      </w:pPr>
      <w:r w:rsidRPr="00A014F7">
        <w:rPr>
          <w:rFonts w:ascii="Arial" w:hAnsi="Arial" w:cs="Arial"/>
        </w:rPr>
        <w:t>Les courriers éventuellement transmis par ses locataires ou le syndic et toutes les administrations.</w:t>
      </w:r>
    </w:p>
    <w:p w:rsidR="00A014F7" w:rsidRPr="00A014F7" w:rsidRDefault="00A014F7" w:rsidP="00A014F7">
      <w:pPr>
        <w:pStyle w:val="Corpsdetexte2"/>
        <w:jc w:val="both"/>
        <w:rPr>
          <w:rFonts w:ascii="Arial" w:hAnsi="Arial" w:cs="Arial"/>
          <w:i/>
        </w:rPr>
      </w:pPr>
    </w:p>
    <w:p w:rsidR="00A014F7" w:rsidRDefault="00A014F7" w:rsidP="00A014F7">
      <w:pPr>
        <w:pStyle w:val="Corpsdetexte2"/>
        <w:jc w:val="both"/>
        <w:rPr>
          <w:rFonts w:ascii="Arial" w:hAnsi="Arial" w:cs="Arial"/>
        </w:rPr>
      </w:pPr>
      <w:r w:rsidRPr="00A014F7">
        <w:rPr>
          <w:rFonts w:ascii="Arial" w:hAnsi="Arial" w:cs="Arial"/>
        </w:rPr>
        <w:t>Et plus généralement toutes pièces et documents permettant au mandataire de connaitre le dossier</w:t>
      </w:r>
      <w:r w:rsidR="003C3BA4">
        <w:rPr>
          <w:rFonts w:ascii="Arial" w:hAnsi="Arial" w:cs="Arial"/>
        </w:rPr>
        <w:t xml:space="preserve"> qui</w:t>
      </w:r>
      <w:r w:rsidRPr="00A014F7">
        <w:rPr>
          <w:rFonts w:ascii="Arial" w:hAnsi="Arial" w:cs="Arial"/>
        </w:rPr>
        <w:t xml:space="preserve"> lui est confié.</w:t>
      </w:r>
    </w:p>
    <w:p w:rsidR="008B4E26" w:rsidRPr="00A014F7" w:rsidRDefault="008B4E26" w:rsidP="00A014F7">
      <w:pPr>
        <w:pStyle w:val="Corpsdetexte2"/>
        <w:jc w:val="both"/>
        <w:rPr>
          <w:rFonts w:ascii="Arial" w:hAnsi="Arial" w:cs="Arial"/>
        </w:rPr>
      </w:pPr>
    </w:p>
    <w:p w:rsidR="0031776B" w:rsidRDefault="00FC6CD7" w:rsidP="00A014F7">
      <w:pPr>
        <w:rPr>
          <w:rFonts w:ascii="Arial" w:hAnsi="Arial" w:cs="Arial"/>
          <w:b/>
          <w:sz w:val="20"/>
        </w:rPr>
      </w:pPr>
      <w:r>
        <w:rPr>
          <w:rFonts w:ascii="Arial" w:hAnsi="Arial" w:cs="Arial"/>
          <w:b/>
          <w:sz w:val="20"/>
        </w:rPr>
        <w:t>………………………………………………………………………………………………………………………………</w:t>
      </w:r>
    </w:p>
    <w:p w:rsidR="0031776B" w:rsidRDefault="0031776B" w:rsidP="00A014F7">
      <w:pPr>
        <w:rPr>
          <w:rFonts w:ascii="Arial" w:hAnsi="Arial" w:cs="Arial"/>
          <w:b/>
          <w:sz w:val="20"/>
        </w:rPr>
      </w:pPr>
    </w:p>
    <w:p w:rsidR="0074432F" w:rsidRDefault="0074432F" w:rsidP="0076412A">
      <w:pPr>
        <w:jc w:val="both"/>
        <w:rPr>
          <w:rFonts w:ascii="Arial" w:hAnsi="Arial" w:cs="Arial"/>
          <w:b/>
          <w:sz w:val="20"/>
        </w:rPr>
      </w:pPr>
      <w:r w:rsidRPr="000709E6">
        <w:rPr>
          <w:rFonts w:ascii="Arial" w:hAnsi="Arial" w:cs="Arial"/>
          <w:b/>
          <w:sz w:val="20"/>
          <w:highlight w:val="lightGray"/>
        </w:rPr>
        <w:t xml:space="preserve">POUR UN MANDAT DE GESTION CONCLU AVEC UNE PERSONNE PHYSIQUE, A DISTANCE OU HORS ETABLISSEMENT, </w:t>
      </w:r>
      <w:r w:rsidRPr="000709E6">
        <w:rPr>
          <w:rFonts w:ascii="Arial" w:hAnsi="Arial" w:cs="Arial"/>
          <w:b/>
          <w:caps/>
          <w:sz w:val="20"/>
          <w:highlight w:val="lightGray"/>
        </w:rPr>
        <w:t>rajouter le formulaire</w:t>
      </w:r>
      <w:r w:rsidR="000709E6" w:rsidRPr="000709E6">
        <w:rPr>
          <w:rFonts w:ascii="Arial" w:hAnsi="Arial" w:cs="Arial"/>
          <w:b/>
          <w:caps/>
          <w:sz w:val="20"/>
          <w:highlight w:val="lightGray"/>
        </w:rPr>
        <w:t xml:space="preserve"> DE RETRACTATION</w:t>
      </w:r>
    </w:p>
    <w:p w:rsidR="0074432F" w:rsidRDefault="0074432F" w:rsidP="00A014F7">
      <w:pPr>
        <w:rPr>
          <w:rFonts w:ascii="Arial" w:hAnsi="Arial" w:cs="Arial"/>
          <w:b/>
          <w:sz w:val="20"/>
        </w:rPr>
      </w:pPr>
    </w:p>
    <w:p w:rsidR="0074432F" w:rsidRPr="00BC688A" w:rsidRDefault="0074432F" w:rsidP="0074432F">
      <w:pPr>
        <w:pStyle w:val="Corpsdetexte2"/>
        <w:rPr>
          <w:rFonts w:ascii="Century Gothic" w:hAnsi="Century Gothic"/>
          <w:i/>
          <w:sz w:val="18"/>
        </w:rPr>
      </w:pPr>
    </w:p>
    <w:p w:rsidR="0074432F" w:rsidRPr="00BC688A" w:rsidRDefault="0074432F" w:rsidP="0074432F">
      <w:pPr>
        <w:pStyle w:val="Corpsdetexte"/>
        <w:rPr>
          <w:rFonts w:ascii="Century Gothic" w:hAnsi="Century Gothic"/>
          <w:sz w:val="18"/>
        </w:rPr>
      </w:pPr>
    </w:p>
    <w:p w:rsidR="0074432F" w:rsidRPr="00CB5428"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center"/>
        <w:rPr>
          <w:rFonts w:ascii="Arial" w:hAnsi="Arial" w:cs="Arial"/>
          <w:b/>
          <w:sz w:val="20"/>
          <w:lang w:eastAsia="en-US"/>
        </w:rPr>
      </w:pPr>
      <w:r w:rsidRPr="00CB5428">
        <w:rPr>
          <w:rFonts w:ascii="Arial" w:hAnsi="Arial" w:cs="Arial"/>
          <w:b/>
          <w:sz w:val="20"/>
          <w:lang w:eastAsia="en-US"/>
        </w:rPr>
        <w:t>Formulaire de rétractation</w:t>
      </w: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(Veuillez compléter et renvoyer le présent formulaire uniquement si vous souhaitez vous rétracter du contrat)</w:t>
      </w: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À l’attention de [</w:t>
      </w:r>
      <w:r w:rsidRPr="0074432F">
        <w:rPr>
          <w:rFonts w:ascii="Arial" w:hAnsi="Arial" w:cs="Arial"/>
          <w:i/>
          <w:sz w:val="20"/>
          <w:lang w:eastAsia="en-US"/>
        </w:rPr>
        <w:t>le professionnel insère ici son nom, son adresse géographique et, lorsqu’ils sont disponibles, son numéro de télécopieur et son adresse électronique</w:t>
      </w:r>
      <w:r w:rsidRPr="0074432F">
        <w:rPr>
          <w:rFonts w:ascii="Arial" w:hAnsi="Arial" w:cs="Arial"/>
          <w:sz w:val="20"/>
          <w:lang w:eastAsia="en-US"/>
        </w:rPr>
        <w:t xml:space="preserve">] : </w:t>
      </w: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 xml:space="preserve">Je/Nous (*) vous notifie/notifions (*) par la présente ma/notre (*) rétractation du contrat portant sur la vente du bien (*)/pour la prestation de service (*) ci-dessous </w:t>
      </w: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 xml:space="preserve">Commandé le (*)/reçu le (*) </w:t>
      </w: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Nom du (des) consommateur(s) :</w:t>
      </w: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Adresse du (des) consommateur(s) :</w:t>
      </w: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 xml:space="preserve">Signature du (des) consommateur(s) (uniquement en cas de notification du présent formulaire sur papier) </w:t>
      </w:r>
    </w:p>
    <w:p w:rsid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Century Gothic" w:hAnsi="Century Gothic" w:cs="Arial"/>
          <w:sz w:val="20"/>
          <w:lang w:eastAsia="en-US"/>
        </w:rPr>
      </w:pP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Date</w:t>
      </w: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p>
    <w:p w:rsidR="0074432F" w:rsidRPr="0074432F" w:rsidRDefault="0074432F" w:rsidP="0074432F">
      <w:pPr>
        <w:pBdr>
          <w:top w:val="single" w:sz="4" w:space="1" w:color="auto"/>
          <w:left w:val="single" w:sz="4" w:space="4" w:color="auto"/>
          <w:bottom w:val="single" w:sz="4" w:space="1" w:color="auto"/>
          <w:right w:val="single" w:sz="4" w:space="4" w:color="auto"/>
        </w:pBdr>
        <w:shd w:val="clear" w:color="auto" w:fill="C6D9F1"/>
        <w:spacing w:line="360" w:lineRule="auto"/>
        <w:jc w:val="both"/>
        <w:rPr>
          <w:rFonts w:ascii="Arial" w:hAnsi="Arial" w:cs="Arial"/>
          <w:sz w:val="20"/>
          <w:lang w:eastAsia="en-US"/>
        </w:rPr>
      </w:pPr>
      <w:r w:rsidRPr="0074432F">
        <w:rPr>
          <w:rFonts w:ascii="Arial" w:hAnsi="Arial" w:cs="Arial"/>
          <w:sz w:val="20"/>
          <w:lang w:eastAsia="en-US"/>
        </w:rPr>
        <w:t xml:space="preserve">(*) Rayez la mention inutile </w:t>
      </w:r>
    </w:p>
    <w:p w:rsidR="0074432F" w:rsidRPr="00BE70DA" w:rsidRDefault="0074432F" w:rsidP="00A014F7">
      <w:pPr>
        <w:rPr>
          <w:rFonts w:ascii="Arial" w:hAnsi="Arial" w:cs="Arial"/>
          <w:b/>
          <w:sz w:val="20"/>
        </w:rPr>
      </w:pPr>
    </w:p>
    <w:sectPr w:rsidR="0074432F" w:rsidRPr="00BE70DA" w:rsidSect="007D2C73">
      <w:footerReference w:type="even" r:id="rId11"/>
      <w:footerReference w:type="default" r:id="rId12"/>
      <w:headerReference w:type="first" r:id="rId13"/>
      <w:footerReference w:type="first" r:id="rId14"/>
      <w:pgSz w:w="11906" w:h="16838"/>
      <w:pgMar w:top="1418" w:right="851" w:bottom="1418" w:left="1418" w:header="720" w:footer="1134"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2CD" w:rsidRDefault="00A022CD">
      <w:r>
        <w:separator/>
      </w:r>
    </w:p>
  </w:endnote>
  <w:endnote w:type="continuationSeparator" w:id="0">
    <w:p w:rsidR="00A022CD" w:rsidRDefault="00A022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878" w:rsidRDefault="003C087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C0878" w:rsidRDefault="003C087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C73" w:rsidRPr="0000127C" w:rsidRDefault="007D2C73" w:rsidP="007D2C73">
    <w:pPr>
      <w:pStyle w:val="Pieddepage"/>
      <w:tabs>
        <w:tab w:val="clear" w:pos="9072"/>
      </w:tabs>
      <w:ind w:left="-960" w:right="-890"/>
      <w:jc w:val="center"/>
      <w:rPr>
        <w:rFonts w:ascii="Arial" w:hAnsi="Arial" w:cs="Arial"/>
        <w:b/>
        <w:sz w:val="8"/>
      </w:rPr>
    </w:pPr>
    <w:r w:rsidRPr="00674B7E">
      <w:rPr>
        <w:rFonts w:ascii="Arial" w:hAnsi="Arial" w:cs="Arial"/>
        <w:b/>
        <w:noProof/>
        <w:color w:val="000080"/>
        <w:sz w:val="18"/>
      </w:rPr>
      <w:pict>
        <v:line id="_x0000_s2055" style="position:absolute;left:0;text-align:left;z-index:251657216" from="-48.85pt,1.2pt" to="500.15pt,1.2pt" strokecolor="navy" strokeweight="1.75pt">
          <v:stroke linestyle="thinThick"/>
        </v:line>
      </w:pict>
    </w:r>
  </w:p>
  <w:p w:rsidR="00D6237D" w:rsidRDefault="00D6237D" w:rsidP="00D6237D">
    <w:pPr>
      <w:pStyle w:val="Pieddepage"/>
      <w:tabs>
        <w:tab w:val="clear" w:pos="9072"/>
      </w:tabs>
      <w:ind w:right="-648"/>
      <w:rPr>
        <w:rFonts w:ascii="Arial" w:hAnsi="Arial" w:cs="Arial"/>
        <w:sz w:val="16"/>
        <w:szCs w:val="16"/>
      </w:rPr>
    </w:pPr>
    <w:r>
      <w:rPr>
        <w:rFonts w:ascii="Arial" w:hAnsi="Arial" w:cs="Arial"/>
        <w:sz w:val="16"/>
        <w:szCs w:val="16"/>
      </w:rPr>
      <w:t>UNIS – Mandat de gestion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D6237D">
      <w:rPr>
        <w:rFonts w:ascii="Arial" w:hAnsi="Arial" w:cs="Arial"/>
        <w:sz w:val="16"/>
        <w:szCs w:val="16"/>
      </w:rPr>
      <w:t xml:space="preserve">Page </w:t>
    </w:r>
    <w:r w:rsidRPr="00D6237D">
      <w:rPr>
        <w:rFonts w:ascii="Arial" w:hAnsi="Arial" w:cs="Arial"/>
        <w:sz w:val="16"/>
        <w:szCs w:val="16"/>
      </w:rPr>
      <w:fldChar w:fldCharType="begin"/>
    </w:r>
    <w:r w:rsidRPr="00D6237D">
      <w:rPr>
        <w:rFonts w:ascii="Arial" w:hAnsi="Arial" w:cs="Arial"/>
        <w:sz w:val="16"/>
        <w:szCs w:val="16"/>
      </w:rPr>
      <w:instrText>PAGE</w:instrText>
    </w:r>
    <w:r w:rsidRPr="00D6237D">
      <w:rPr>
        <w:rFonts w:ascii="Arial" w:hAnsi="Arial" w:cs="Arial"/>
        <w:sz w:val="16"/>
        <w:szCs w:val="16"/>
      </w:rPr>
      <w:fldChar w:fldCharType="separate"/>
    </w:r>
    <w:r w:rsidR="003C632D">
      <w:rPr>
        <w:rFonts w:ascii="Arial" w:hAnsi="Arial" w:cs="Arial"/>
        <w:noProof/>
        <w:sz w:val="16"/>
        <w:szCs w:val="16"/>
      </w:rPr>
      <w:t>9</w:t>
    </w:r>
    <w:r w:rsidRPr="00D6237D">
      <w:rPr>
        <w:rFonts w:ascii="Arial" w:hAnsi="Arial" w:cs="Arial"/>
        <w:sz w:val="16"/>
        <w:szCs w:val="16"/>
      </w:rPr>
      <w:fldChar w:fldCharType="end"/>
    </w:r>
    <w:r w:rsidRPr="00D6237D">
      <w:rPr>
        <w:rFonts w:ascii="Arial" w:hAnsi="Arial" w:cs="Arial"/>
        <w:sz w:val="16"/>
        <w:szCs w:val="16"/>
      </w:rPr>
      <w:t xml:space="preserve"> sur </w:t>
    </w:r>
    <w:r w:rsidRPr="00D6237D">
      <w:rPr>
        <w:rFonts w:ascii="Arial" w:hAnsi="Arial" w:cs="Arial"/>
        <w:sz w:val="16"/>
        <w:szCs w:val="16"/>
      </w:rPr>
      <w:fldChar w:fldCharType="begin"/>
    </w:r>
    <w:r w:rsidRPr="00D6237D">
      <w:rPr>
        <w:rFonts w:ascii="Arial" w:hAnsi="Arial" w:cs="Arial"/>
        <w:sz w:val="16"/>
        <w:szCs w:val="16"/>
      </w:rPr>
      <w:instrText>NUMPAGES</w:instrText>
    </w:r>
    <w:r w:rsidRPr="00D6237D">
      <w:rPr>
        <w:rFonts w:ascii="Arial" w:hAnsi="Arial" w:cs="Arial"/>
        <w:sz w:val="16"/>
        <w:szCs w:val="16"/>
      </w:rPr>
      <w:fldChar w:fldCharType="separate"/>
    </w:r>
    <w:r w:rsidR="003C632D">
      <w:rPr>
        <w:rFonts w:ascii="Arial" w:hAnsi="Arial" w:cs="Arial"/>
        <w:noProof/>
        <w:sz w:val="16"/>
        <w:szCs w:val="16"/>
      </w:rPr>
      <w:t>9</w:t>
    </w:r>
    <w:r w:rsidRPr="00D6237D">
      <w:rPr>
        <w:rFonts w:ascii="Arial" w:hAnsi="Arial" w:cs="Arial"/>
        <w:sz w:val="16"/>
        <w:szCs w:val="16"/>
      </w:rPr>
      <w:fldChar w:fldCharType="end"/>
    </w:r>
    <w:r>
      <w:rPr>
        <w:rFonts w:ascii="Arial" w:hAnsi="Arial" w:cs="Arial"/>
        <w:sz w:val="16"/>
        <w:szCs w:val="16"/>
      </w:rPr>
      <w:tab/>
    </w:r>
    <w:r>
      <w:rPr>
        <w:rFonts w:ascii="Arial" w:hAnsi="Arial" w:cs="Arial"/>
        <w:sz w:val="16"/>
        <w:szCs w:val="16"/>
      </w:rPr>
      <w:tab/>
    </w:r>
  </w:p>
  <w:p w:rsidR="003C0878" w:rsidRPr="00D6237D" w:rsidRDefault="00F34265" w:rsidP="00D6237D">
    <w:pPr>
      <w:pStyle w:val="Pieddepage"/>
      <w:tabs>
        <w:tab w:val="clear" w:pos="9072"/>
      </w:tabs>
      <w:ind w:right="-648"/>
      <w:rPr>
        <w:rFonts w:ascii="Arial" w:hAnsi="Arial" w:cs="Arial"/>
        <w:sz w:val="16"/>
        <w:szCs w:val="16"/>
      </w:rPr>
    </w:pPr>
    <w:r>
      <w:rPr>
        <w:rFonts w:ascii="Arial" w:hAnsi="Arial" w:cs="Arial"/>
        <w:sz w:val="16"/>
        <w:szCs w:val="16"/>
      </w:rPr>
      <w:t>Janvier 2019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1D" w:rsidRPr="0000127C" w:rsidRDefault="007B621D" w:rsidP="007B621D">
    <w:pPr>
      <w:pStyle w:val="Pieddepage"/>
      <w:tabs>
        <w:tab w:val="clear" w:pos="9072"/>
      </w:tabs>
      <w:ind w:left="-960" w:right="-890"/>
      <w:jc w:val="center"/>
      <w:rPr>
        <w:rFonts w:ascii="Arial" w:hAnsi="Arial" w:cs="Arial"/>
        <w:b/>
        <w:sz w:val="8"/>
      </w:rPr>
    </w:pPr>
    <w:r w:rsidRPr="00674B7E">
      <w:rPr>
        <w:rFonts w:ascii="Arial" w:hAnsi="Arial" w:cs="Arial"/>
        <w:b/>
        <w:noProof/>
        <w:color w:val="000080"/>
        <w:sz w:val="18"/>
      </w:rPr>
      <w:pict>
        <v:line id="_x0000_s2056" style="position:absolute;left:0;text-align:left;z-index:251658240" from="-48.85pt,1.2pt" to="500.15pt,1.2pt" strokecolor="navy" strokeweight="1.75pt">
          <v:stroke linestyle="thinThick"/>
        </v:line>
      </w:pict>
    </w:r>
  </w:p>
  <w:p w:rsidR="00D6237D" w:rsidRDefault="00D6237D" w:rsidP="00D6237D">
    <w:pPr>
      <w:pStyle w:val="Pieddepage"/>
      <w:rPr>
        <w:rFonts w:ascii="Arial" w:hAnsi="Arial" w:cs="Arial"/>
        <w:sz w:val="16"/>
        <w:szCs w:val="16"/>
      </w:rPr>
    </w:pPr>
    <w:r>
      <w:rPr>
        <w:rFonts w:ascii="Arial" w:hAnsi="Arial" w:cs="Arial"/>
        <w:sz w:val="16"/>
        <w:szCs w:val="16"/>
      </w:rPr>
      <w:t>UNIS – Mandat de gestion</w:t>
    </w:r>
    <w:r>
      <w:rPr>
        <w:rFonts w:ascii="Arial" w:hAnsi="Arial" w:cs="Arial"/>
        <w:sz w:val="16"/>
        <w:szCs w:val="16"/>
      </w:rPr>
      <w:tab/>
    </w:r>
    <w:r>
      <w:rPr>
        <w:rFonts w:ascii="Arial" w:hAnsi="Arial" w:cs="Arial"/>
        <w:sz w:val="16"/>
        <w:szCs w:val="16"/>
      </w:rPr>
      <w:tab/>
    </w:r>
    <w:r w:rsidRPr="00D6237D">
      <w:rPr>
        <w:rFonts w:ascii="Arial" w:hAnsi="Arial" w:cs="Arial"/>
        <w:sz w:val="16"/>
        <w:szCs w:val="16"/>
      </w:rPr>
      <w:t xml:space="preserve">Page </w:t>
    </w:r>
    <w:r w:rsidRPr="00D6237D">
      <w:rPr>
        <w:rFonts w:ascii="Arial" w:hAnsi="Arial" w:cs="Arial"/>
        <w:sz w:val="16"/>
        <w:szCs w:val="16"/>
      </w:rPr>
      <w:fldChar w:fldCharType="begin"/>
    </w:r>
    <w:r w:rsidRPr="00D6237D">
      <w:rPr>
        <w:rFonts w:ascii="Arial" w:hAnsi="Arial" w:cs="Arial"/>
        <w:sz w:val="16"/>
        <w:szCs w:val="16"/>
      </w:rPr>
      <w:instrText>PAGE</w:instrText>
    </w:r>
    <w:r w:rsidRPr="00D6237D">
      <w:rPr>
        <w:rFonts w:ascii="Arial" w:hAnsi="Arial" w:cs="Arial"/>
        <w:sz w:val="16"/>
        <w:szCs w:val="16"/>
      </w:rPr>
      <w:fldChar w:fldCharType="separate"/>
    </w:r>
    <w:r w:rsidR="003C632D">
      <w:rPr>
        <w:rFonts w:ascii="Arial" w:hAnsi="Arial" w:cs="Arial"/>
        <w:noProof/>
        <w:sz w:val="16"/>
        <w:szCs w:val="16"/>
      </w:rPr>
      <w:t>1</w:t>
    </w:r>
    <w:r w:rsidRPr="00D6237D">
      <w:rPr>
        <w:rFonts w:ascii="Arial" w:hAnsi="Arial" w:cs="Arial"/>
        <w:sz w:val="16"/>
        <w:szCs w:val="16"/>
      </w:rPr>
      <w:fldChar w:fldCharType="end"/>
    </w:r>
    <w:r w:rsidRPr="00D6237D">
      <w:rPr>
        <w:rFonts w:ascii="Arial" w:hAnsi="Arial" w:cs="Arial"/>
        <w:sz w:val="16"/>
        <w:szCs w:val="16"/>
      </w:rPr>
      <w:t xml:space="preserve"> sur </w:t>
    </w:r>
    <w:r w:rsidRPr="00D6237D">
      <w:rPr>
        <w:rFonts w:ascii="Arial" w:hAnsi="Arial" w:cs="Arial"/>
        <w:sz w:val="16"/>
        <w:szCs w:val="16"/>
      </w:rPr>
      <w:fldChar w:fldCharType="begin"/>
    </w:r>
    <w:r w:rsidRPr="00D6237D">
      <w:rPr>
        <w:rFonts w:ascii="Arial" w:hAnsi="Arial" w:cs="Arial"/>
        <w:sz w:val="16"/>
        <w:szCs w:val="16"/>
      </w:rPr>
      <w:instrText>NUMPAGES</w:instrText>
    </w:r>
    <w:r w:rsidRPr="00D6237D">
      <w:rPr>
        <w:rFonts w:ascii="Arial" w:hAnsi="Arial" w:cs="Arial"/>
        <w:sz w:val="16"/>
        <w:szCs w:val="16"/>
      </w:rPr>
      <w:fldChar w:fldCharType="separate"/>
    </w:r>
    <w:r w:rsidR="003C632D">
      <w:rPr>
        <w:rFonts w:ascii="Arial" w:hAnsi="Arial" w:cs="Arial"/>
        <w:noProof/>
        <w:sz w:val="16"/>
        <w:szCs w:val="16"/>
      </w:rPr>
      <w:t>1</w:t>
    </w:r>
    <w:r w:rsidRPr="00D6237D">
      <w:rPr>
        <w:rFonts w:ascii="Arial" w:hAnsi="Arial" w:cs="Arial"/>
        <w:sz w:val="16"/>
        <w:szCs w:val="16"/>
      </w:rPr>
      <w:fldChar w:fldCharType="end"/>
    </w:r>
  </w:p>
  <w:p w:rsidR="007D2C73" w:rsidRPr="00D6237D" w:rsidRDefault="00F34265" w:rsidP="00D6237D">
    <w:pPr>
      <w:pStyle w:val="Pieddepage"/>
      <w:tabs>
        <w:tab w:val="clear" w:pos="9072"/>
      </w:tabs>
      <w:ind w:right="-648"/>
      <w:rPr>
        <w:rFonts w:ascii="Arial" w:hAnsi="Arial" w:cs="Arial"/>
        <w:sz w:val="16"/>
        <w:szCs w:val="16"/>
      </w:rPr>
    </w:pPr>
    <w:r>
      <w:rPr>
        <w:rFonts w:ascii="Arial" w:hAnsi="Arial" w:cs="Arial"/>
        <w:sz w:val="16"/>
        <w:szCs w:val="16"/>
      </w:rPr>
      <w:t>Janvier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2CD" w:rsidRDefault="00A022CD">
      <w:r>
        <w:separator/>
      </w:r>
    </w:p>
  </w:footnote>
  <w:footnote w:type="continuationSeparator" w:id="0">
    <w:p w:rsidR="00A022CD" w:rsidRDefault="00A022CD">
      <w:r>
        <w:continuationSeparator/>
      </w:r>
    </w:p>
  </w:footnote>
  <w:footnote w:id="1">
    <w:p w:rsidR="004B5A2F" w:rsidRPr="00FD2C0F" w:rsidRDefault="004B5A2F" w:rsidP="00FD2C0F">
      <w:pPr>
        <w:pStyle w:val="NormalWeb"/>
        <w:spacing w:before="0" w:beforeAutospacing="0" w:after="0" w:afterAutospacing="0"/>
        <w:rPr>
          <w:sz w:val="22"/>
        </w:rPr>
      </w:pPr>
      <w:r w:rsidRPr="00FD2C0F">
        <w:rPr>
          <w:rStyle w:val="Appelnotedebasdep"/>
          <w:b/>
          <w:sz w:val="16"/>
          <w:highlight w:val="yellow"/>
        </w:rPr>
        <w:footnoteRef/>
      </w:r>
      <w:r w:rsidRPr="00FD2C0F">
        <w:rPr>
          <w:b/>
          <w:sz w:val="16"/>
        </w:rPr>
        <w:t xml:space="preserve"> </w:t>
      </w:r>
      <w:r w:rsidRPr="00FD2C0F">
        <w:rPr>
          <w:sz w:val="16"/>
        </w:rPr>
        <w:t>Les agents immobiliers et administrateurs de biens sont tenus de communiquer à leurs clients, consommateurs, de manière lisible et compréhensible, un certain nombre d’informations préalablement à la signature d’un mandat.</w:t>
      </w:r>
    </w:p>
    <w:p w:rsidR="004B5A2F" w:rsidRPr="00FD2C0F" w:rsidRDefault="004B5A2F" w:rsidP="00FD2C0F">
      <w:pPr>
        <w:pStyle w:val="NormalWeb"/>
        <w:spacing w:before="0" w:beforeAutospacing="0" w:after="0" w:afterAutospacing="0"/>
        <w:rPr>
          <w:sz w:val="16"/>
        </w:rPr>
      </w:pPr>
      <w:r w:rsidRPr="00FD2C0F">
        <w:rPr>
          <w:sz w:val="16"/>
        </w:rPr>
        <w:t>Les modalités concrètes de communication n’étant pas définies, il est recommandé de procéder à la remise contre signature d’un document reprenant l’ensemble des informations.</w:t>
      </w:r>
    </w:p>
    <w:p w:rsidR="004B5A2F" w:rsidRPr="00FD2C0F" w:rsidRDefault="004B5A2F" w:rsidP="00FD2C0F">
      <w:pPr>
        <w:pStyle w:val="NormalWeb"/>
        <w:spacing w:before="0" w:beforeAutospacing="0" w:after="0" w:afterAutospacing="0"/>
        <w:rPr>
          <w:sz w:val="16"/>
        </w:rPr>
      </w:pPr>
      <w:r w:rsidRPr="00FD2C0F">
        <w:rPr>
          <w:sz w:val="16"/>
        </w:rPr>
        <w:t>En cas de contrat conclu hors établissement ou à distance dans le cadre d'un système organisé, des informations complémentaires doivent également être communiquées et l’ensemble des informations doit être repris dans le corps du mandat.</w:t>
      </w:r>
    </w:p>
    <w:p w:rsidR="004B5A2F" w:rsidRPr="00FD2C0F" w:rsidRDefault="004B5A2F" w:rsidP="00FD2C0F">
      <w:pPr>
        <w:pStyle w:val="NormalWeb"/>
        <w:spacing w:before="0" w:beforeAutospacing="0" w:after="0" w:afterAutospacing="0"/>
        <w:rPr>
          <w:sz w:val="16"/>
        </w:rPr>
      </w:pPr>
      <w:r w:rsidRPr="00FD2C0F">
        <w:rPr>
          <w:sz w:val="16"/>
        </w:rPr>
        <w:t>En cas de contrôle ou de litige, il vous reviendra de prouver que vous avez bien exécuté ces obligations. Tout manquement est passible d’une amende administrative dont le montant ne peut excéder 3 000 € pour une personne physique et 15 000 € pour une personne morale.</w:t>
      </w:r>
    </w:p>
    <w:p w:rsidR="004B5A2F" w:rsidRPr="00FD2C0F" w:rsidRDefault="004B5A2F" w:rsidP="00FD2C0F">
      <w:pPr>
        <w:pStyle w:val="NormalWeb"/>
        <w:spacing w:before="0" w:beforeAutospacing="0" w:after="0" w:afterAutospacing="0"/>
        <w:rPr>
          <w:sz w:val="16"/>
        </w:rPr>
      </w:pPr>
      <w:r w:rsidRPr="00FD2C0F">
        <w:rPr>
          <w:sz w:val="16"/>
        </w:rPr>
        <w:t>Nous avons établi un modèle à adapter et reprenant l'ensemble des informations à transmettre</w:t>
      </w:r>
    </w:p>
    <w:p w:rsidR="004B5A2F" w:rsidRPr="00FD2C0F" w:rsidRDefault="004B5A2F" w:rsidP="004B5A2F">
      <w:pPr>
        <w:pStyle w:val="Titre3"/>
        <w:rPr>
          <w:rFonts w:ascii="Arial" w:hAnsi="Arial" w:cs="Arial"/>
          <w:sz w:val="16"/>
        </w:rPr>
      </w:pPr>
      <w:hyperlink r:id="rId1" w:history="1">
        <w:r w:rsidRPr="00FD2C0F">
          <w:rPr>
            <w:rStyle w:val="Lienhypertexte"/>
            <w:rFonts w:ascii="Arial" w:hAnsi="Arial" w:cs="Arial"/>
            <w:sz w:val="16"/>
          </w:rPr>
          <w:t>Télécharg</w:t>
        </w:r>
        <w:r w:rsidRPr="00FD2C0F">
          <w:rPr>
            <w:rStyle w:val="Lienhypertexte"/>
            <w:rFonts w:ascii="Arial" w:hAnsi="Arial" w:cs="Arial"/>
            <w:sz w:val="16"/>
          </w:rPr>
          <w:t>e</w:t>
        </w:r>
        <w:r w:rsidRPr="00FD2C0F">
          <w:rPr>
            <w:rStyle w:val="Lienhypertexte"/>
            <w:rFonts w:ascii="Arial" w:hAnsi="Arial" w:cs="Arial"/>
            <w:sz w:val="16"/>
          </w:rPr>
          <w:t>r le modèle</w:t>
        </w:r>
      </w:hyperlink>
    </w:p>
    <w:p w:rsidR="004B5A2F" w:rsidRDefault="004B5A2F">
      <w:pPr>
        <w:pStyle w:val="Notedebasdepage"/>
      </w:pPr>
    </w:p>
  </w:footnote>
  <w:footnote w:id="2">
    <w:p w:rsidR="004973A2" w:rsidRPr="004B1B0C" w:rsidRDefault="004973A2" w:rsidP="004973A2">
      <w:pPr>
        <w:pStyle w:val="Notedebasdepage"/>
        <w:rPr>
          <w:sz w:val="16"/>
          <w:szCs w:val="16"/>
        </w:rPr>
      </w:pPr>
      <w:r w:rsidRPr="004B1B0C">
        <w:rPr>
          <w:rStyle w:val="Appelnotedebasdep"/>
          <w:sz w:val="16"/>
          <w:szCs w:val="16"/>
        </w:rPr>
        <w:footnoteRef/>
      </w:r>
      <w:r w:rsidRPr="004B1B0C">
        <w:rPr>
          <w:sz w:val="16"/>
          <w:szCs w:val="16"/>
        </w:rPr>
        <w:t xml:space="preserve"> Le cas échéant, indiquez le nom et les coordonnées de votre DPO (cf. circulaire de l’UNIS).</w:t>
      </w:r>
    </w:p>
  </w:footnote>
  <w:footnote w:id="3">
    <w:p w:rsidR="004973A2" w:rsidRPr="00091A65" w:rsidRDefault="004973A2" w:rsidP="004973A2">
      <w:pPr>
        <w:pStyle w:val="Sansinterligne"/>
        <w:rPr>
          <w:sz w:val="16"/>
        </w:rPr>
      </w:pPr>
      <w:r w:rsidRPr="004B1B0C">
        <w:rPr>
          <w:rStyle w:val="Appelnotedebasdep"/>
          <w:sz w:val="16"/>
          <w:szCs w:val="16"/>
        </w:rPr>
        <w:footnoteRef/>
      </w:r>
      <w:r w:rsidRPr="004B1B0C">
        <w:rPr>
          <w:sz w:val="16"/>
          <w:szCs w:val="16"/>
        </w:rPr>
        <w:t xml:space="preserve"> </w:t>
      </w:r>
      <w:r w:rsidRPr="00091A65">
        <w:rPr>
          <w:sz w:val="16"/>
        </w:rPr>
        <w:t>Par exemple :</w:t>
      </w:r>
    </w:p>
    <w:p w:rsidR="004973A2" w:rsidRPr="00091A65" w:rsidRDefault="004973A2" w:rsidP="004973A2">
      <w:pPr>
        <w:pStyle w:val="Sansinterligne"/>
        <w:rPr>
          <w:sz w:val="16"/>
        </w:rPr>
      </w:pPr>
      <w:r w:rsidRPr="00091A65">
        <w:rPr>
          <w:sz w:val="16"/>
        </w:rPr>
        <w:t>- Service gestion, comptabilité, location du cabinet/de l’agence</w:t>
      </w:r>
    </w:p>
    <w:p w:rsidR="004973A2" w:rsidRPr="00091A65" w:rsidRDefault="004973A2" w:rsidP="004973A2">
      <w:pPr>
        <w:pStyle w:val="Sansinterligne"/>
        <w:rPr>
          <w:sz w:val="16"/>
        </w:rPr>
      </w:pPr>
      <w:r w:rsidRPr="00091A65">
        <w:rPr>
          <w:sz w:val="16"/>
        </w:rPr>
        <w:t>- locataire</w:t>
      </w:r>
    </w:p>
    <w:p w:rsidR="004973A2" w:rsidRPr="00091A65" w:rsidRDefault="004973A2" w:rsidP="004973A2">
      <w:pPr>
        <w:pStyle w:val="Sansinterligne"/>
        <w:rPr>
          <w:sz w:val="16"/>
        </w:rPr>
      </w:pPr>
      <w:r w:rsidRPr="00091A65">
        <w:rPr>
          <w:sz w:val="16"/>
        </w:rPr>
        <w:t xml:space="preserve">- Organisme financier teneur du compte du propriétaire </w:t>
      </w:r>
    </w:p>
    <w:p w:rsidR="004973A2" w:rsidRPr="00091A65" w:rsidRDefault="004973A2" w:rsidP="004973A2">
      <w:pPr>
        <w:pStyle w:val="Sansinterligne"/>
        <w:rPr>
          <w:sz w:val="16"/>
        </w:rPr>
      </w:pPr>
      <w:r w:rsidRPr="00091A65">
        <w:rPr>
          <w:sz w:val="16"/>
        </w:rPr>
        <w:t xml:space="preserve">- Auxiliaires de justice et officiers ministériels dans le cadre de leur mission de recouvrement de créances </w:t>
      </w:r>
    </w:p>
    <w:p w:rsidR="004973A2" w:rsidRPr="00091A65" w:rsidRDefault="004973A2" w:rsidP="004973A2">
      <w:pPr>
        <w:pStyle w:val="Sansinterligne"/>
        <w:rPr>
          <w:sz w:val="16"/>
        </w:rPr>
      </w:pPr>
      <w:r w:rsidRPr="00091A65">
        <w:rPr>
          <w:sz w:val="16"/>
        </w:rPr>
        <w:t xml:space="preserve">- Administration fiscale </w:t>
      </w:r>
    </w:p>
    <w:p w:rsidR="004973A2" w:rsidRDefault="004973A2" w:rsidP="004973A2">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5D1" w:rsidRDefault="003C632D" w:rsidP="00A915D1">
    <w:pPr>
      <w:tabs>
        <w:tab w:val="left" w:pos="567"/>
        <w:tab w:val="left" w:pos="4820"/>
        <w:tab w:val="right" w:pos="8789"/>
      </w:tabs>
      <w:overflowPunct w:val="0"/>
      <w:autoSpaceDE w:val="0"/>
      <w:autoSpaceDN w:val="0"/>
      <w:adjustRightInd w:val="0"/>
      <w:rPr>
        <w:rFonts w:ascii="Arial" w:hAnsi="Arial"/>
        <w:b/>
        <w:sz w:val="22"/>
      </w:rPr>
    </w:pPr>
    <w:r>
      <w:rPr>
        <w:noProof/>
      </w:rPr>
      <w:drawing>
        <wp:inline distT="0" distB="0" distL="0" distR="0">
          <wp:extent cx="922020" cy="105918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922020" cy="1059180"/>
                  </a:xfrm>
                  <a:prstGeom prst="rect">
                    <a:avLst/>
                  </a:prstGeom>
                  <a:noFill/>
                  <a:ln w="9525">
                    <a:noFill/>
                    <a:miter lim="800000"/>
                    <a:headEnd/>
                    <a:tailEnd/>
                  </a:ln>
                </pic:spPr>
              </pic:pic>
            </a:graphicData>
          </a:graphic>
        </wp:inline>
      </w:drawing>
    </w:r>
  </w:p>
  <w:p w:rsidR="00A915D1" w:rsidRDefault="00A915D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BE4"/>
    <w:multiLevelType w:val="hybridMultilevel"/>
    <w:tmpl w:val="22E06D76"/>
    <w:lvl w:ilvl="0">
      <w:start w:val="7"/>
      <w:numFmt w:val="decimal"/>
      <w:lvlText w:val="%1."/>
      <w:lvlJc w:val="left"/>
      <w:pPr>
        <w:tabs>
          <w:tab w:val="num" w:pos="700"/>
        </w:tabs>
        <w:ind w:left="0" w:firstLine="340"/>
      </w:pPr>
      <w:rPr>
        <w:rFonts w:hint="default"/>
        <w:b/>
        <w:i w:val="0"/>
      </w:rPr>
    </w:lvl>
    <w:lvl w:ilvl="1">
      <w:start w:val="2"/>
      <w:numFmt w:val="upperLetter"/>
      <w:lvlText w:val="%2."/>
      <w:lvlJc w:val="left"/>
      <w:pPr>
        <w:tabs>
          <w:tab w:val="num" w:pos="644"/>
        </w:tabs>
        <w:ind w:left="-56" w:firstLine="340"/>
      </w:pPr>
      <w:rPr>
        <w:rFonts w:hint="default"/>
        <w:b/>
        <w:i w:val="0"/>
        <w:strik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C872006"/>
    <w:multiLevelType w:val="hybridMultilevel"/>
    <w:tmpl w:val="A2A420BA"/>
    <w:lvl w:ilvl="0" w:tplc="FDDC6E8E">
      <w:numFmt w:val="bullet"/>
      <w:lvlText w:val="-"/>
      <w:lvlJc w:val="left"/>
      <w:pPr>
        <w:ind w:left="720" w:hanging="360"/>
      </w:pPr>
      <w:rPr>
        <w:rFonts w:ascii="Century Gothic" w:eastAsia="Times" w:hAnsi="Century Gothic"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F5460C"/>
    <w:multiLevelType w:val="hybridMultilevel"/>
    <w:tmpl w:val="0E1C9872"/>
    <w:lvl w:ilvl="0" w:tplc="2422823A">
      <w:start w:val="2"/>
      <w:numFmt w:val="decimal"/>
      <w:lvlText w:val="%1."/>
      <w:lvlJc w:val="left"/>
      <w:pPr>
        <w:tabs>
          <w:tab w:val="num" w:pos="700"/>
        </w:tabs>
        <w:ind w:left="0" w:firstLine="34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010EC3"/>
    <w:multiLevelType w:val="hybridMultilevel"/>
    <w:tmpl w:val="E898D69E"/>
    <w:lvl w:ilvl="0" w:tplc="14767196">
      <w:numFmt w:val="bullet"/>
      <w:lvlText w:val="-"/>
      <w:lvlJc w:val="left"/>
      <w:pPr>
        <w:ind w:left="720" w:hanging="360"/>
      </w:pPr>
      <w:rPr>
        <w:rFonts w:ascii="Century Gothic" w:eastAsia="Times"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BC4DDA"/>
    <w:multiLevelType w:val="hybridMultilevel"/>
    <w:tmpl w:val="1AB4EBF6"/>
    <w:lvl w:ilvl="0" w:tplc="FFFFFFFF">
      <w:start w:val="11"/>
      <w:numFmt w:val="bullet"/>
      <w:lvlText w:val="-"/>
      <w:lvlJc w:val="left"/>
      <w:pPr>
        <w:tabs>
          <w:tab w:val="num" w:pos="720"/>
        </w:tabs>
        <w:ind w:left="720" w:hanging="360"/>
      </w:pPr>
      <w:rPr>
        <w:rFonts w:ascii="Times New Roman" w:eastAsia="Times" w:hAnsi="Times New Roman" w:hint="default"/>
      </w:rPr>
    </w:lvl>
    <w:lvl w:ilvl="1" w:tplc="40C8AA6A">
      <w:start w:val="6"/>
      <w:numFmt w:val="decimal"/>
      <w:lvlText w:val="%2."/>
      <w:lvlJc w:val="left"/>
      <w:pPr>
        <w:tabs>
          <w:tab w:val="num" w:pos="700"/>
        </w:tabs>
        <w:ind w:left="0" w:firstLine="340"/>
      </w:pPr>
      <w:rPr>
        <w:rFonts w:hint="default"/>
        <w:b/>
        <w:i w:val="0"/>
      </w:rPr>
    </w:lvl>
    <w:lvl w:ilvl="2" w:tplc="FFFFFFF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D33044C"/>
    <w:multiLevelType w:val="hybridMultilevel"/>
    <w:tmpl w:val="32FC5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7A0B00"/>
    <w:multiLevelType w:val="hybridMultilevel"/>
    <w:tmpl w:val="4EA0A1B2"/>
    <w:lvl w:ilvl="0" w:tplc="40C8AA6A">
      <w:start w:val="6"/>
      <w:numFmt w:val="decimal"/>
      <w:lvlText w:val="%1."/>
      <w:lvlJc w:val="left"/>
      <w:pPr>
        <w:tabs>
          <w:tab w:val="num" w:pos="700"/>
        </w:tabs>
        <w:ind w:left="0" w:firstLine="34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907FE1"/>
    <w:multiLevelType w:val="hybridMultilevel"/>
    <w:tmpl w:val="461066C8"/>
    <w:lvl w:ilvl="0">
      <w:start w:val="1"/>
      <w:numFmt w:val="upperLetter"/>
      <w:lvlText w:val="%1."/>
      <w:lvlJc w:val="left"/>
      <w:pPr>
        <w:tabs>
          <w:tab w:val="num" w:pos="720"/>
        </w:tabs>
        <w:ind w:left="720" w:hanging="360"/>
      </w:pPr>
      <w:rPr>
        <w:rFonts w:hint="default"/>
        <w:b/>
        <w:i w:val="0"/>
        <w:strike/>
      </w:rPr>
    </w:lvl>
    <w:lvl w:ilvl="1">
      <w:start w:val="1"/>
      <w:numFmt w:val="decimal"/>
      <w:lvlText w:val="%2."/>
      <w:lvlJc w:val="left"/>
      <w:pPr>
        <w:tabs>
          <w:tab w:val="num" w:pos="700"/>
        </w:tabs>
        <w:ind w:left="0" w:firstLine="340"/>
      </w:pPr>
      <w:rPr>
        <w:rFonts w:hint="default"/>
        <w:b/>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23230C0"/>
    <w:multiLevelType w:val="hybridMultilevel"/>
    <w:tmpl w:val="E34C9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6EA4CF3"/>
    <w:multiLevelType w:val="hybridMultilevel"/>
    <w:tmpl w:val="935EE94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4"/>
  </w:num>
  <w:num w:numId="5">
    <w:abstractNumId w:val="6"/>
  </w:num>
  <w:num w:numId="6">
    <w:abstractNumId w:val="2"/>
  </w:num>
  <w:num w:numId="7">
    <w:abstractNumId w:val="8"/>
  </w:num>
  <w:num w:numId="8">
    <w:abstractNumId w:val="1"/>
  </w:num>
  <w:num w:numId="9">
    <w:abstractNumId w:val="3"/>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B1899"/>
    <w:rsid w:val="0000380B"/>
    <w:rsid w:val="000137C6"/>
    <w:rsid w:val="0003611C"/>
    <w:rsid w:val="00056CA6"/>
    <w:rsid w:val="00060164"/>
    <w:rsid w:val="00061680"/>
    <w:rsid w:val="0006261F"/>
    <w:rsid w:val="000709E6"/>
    <w:rsid w:val="00093A45"/>
    <w:rsid w:val="000B007B"/>
    <w:rsid w:val="000E5231"/>
    <w:rsid w:val="000F28CB"/>
    <w:rsid w:val="000F697B"/>
    <w:rsid w:val="00111440"/>
    <w:rsid w:val="00131F18"/>
    <w:rsid w:val="00147D91"/>
    <w:rsid w:val="00172B17"/>
    <w:rsid w:val="0017446A"/>
    <w:rsid w:val="00197448"/>
    <w:rsid w:val="001A3B24"/>
    <w:rsid w:val="001A7E19"/>
    <w:rsid w:val="001C09CF"/>
    <w:rsid w:val="001C0E87"/>
    <w:rsid w:val="002045AB"/>
    <w:rsid w:val="0022275E"/>
    <w:rsid w:val="00233BC7"/>
    <w:rsid w:val="0025434D"/>
    <w:rsid w:val="00277294"/>
    <w:rsid w:val="00297F86"/>
    <w:rsid w:val="002A662A"/>
    <w:rsid w:val="002C0053"/>
    <w:rsid w:val="002D5106"/>
    <w:rsid w:val="0031776B"/>
    <w:rsid w:val="00375397"/>
    <w:rsid w:val="00376AD6"/>
    <w:rsid w:val="003C0878"/>
    <w:rsid w:val="003C3BA4"/>
    <w:rsid w:val="003C632D"/>
    <w:rsid w:val="003D0133"/>
    <w:rsid w:val="003E1667"/>
    <w:rsid w:val="00435803"/>
    <w:rsid w:val="00447374"/>
    <w:rsid w:val="0046726F"/>
    <w:rsid w:val="004800F4"/>
    <w:rsid w:val="0048218B"/>
    <w:rsid w:val="0049145A"/>
    <w:rsid w:val="004973A2"/>
    <w:rsid w:val="004A0239"/>
    <w:rsid w:val="004A398A"/>
    <w:rsid w:val="004A6F9E"/>
    <w:rsid w:val="004B5A2F"/>
    <w:rsid w:val="004B5B8A"/>
    <w:rsid w:val="004C624D"/>
    <w:rsid w:val="004D1931"/>
    <w:rsid w:val="004E01DA"/>
    <w:rsid w:val="004E4907"/>
    <w:rsid w:val="00533CA3"/>
    <w:rsid w:val="005349B3"/>
    <w:rsid w:val="005353B8"/>
    <w:rsid w:val="005353F6"/>
    <w:rsid w:val="00544939"/>
    <w:rsid w:val="00594DD8"/>
    <w:rsid w:val="00597B7C"/>
    <w:rsid w:val="005E1F13"/>
    <w:rsid w:val="005F27A4"/>
    <w:rsid w:val="006008E1"/>
    <w:rsid w:val="00623957"/>
    <w:rsid w:val="00634CE8"/>
    <w:rsid w:val="0063739B"/>
    <w:rsid w:val="00653D22"/>
    <w:rsid w:val="00655C2B"/>
    <w:rsid w:val="00694555"/>
    <w:rsid w:val="006A3E97"/>
    <w:rsid w:val="006A5873"/>
    <w:rsid w:val="006B750F"/>
    <w:rsid w:val="006E1287"/>
    <w:rsid w:val="006F28E4"/>
    <w:rsid w:val="006F2D81"/>
    <w:rsid w:val="0070512D"/>
    <w:rsid w:val="00705912"/>
    <w:rsid w:val="0074432F"/>
    <w:rsid w:val="00744FF6"/>
    <w:rsid w:val="00753C05"/>
    <w:rsid w:val="00755041"/>
    <w:rsid w:val="0076301C"/>
    <w:rsid w:val="0076412A"/>
    <w:rsid w:val="0076672F"/>
    <w:rsid w:val="00793F2B"/>
    <w:rsid w:val="00796AA3"/>
    <w:rsid w:val="007B1899"/>
    <w:rsid w:val="007B621D"/>
    <w:rsid w:val="007D2C73"/>
    <w:rsid w:val="007D30F7"/>
    <w:rsid w:val="00807145"/>
    <w:rsid w:val="00811209"/>
    <w:rsid w:val="00856BA0"/>
    <w:rsid w:val="008716FA"/>
    <w:rsid w:val="008778D9"/>
    <w:rsid w:val="0088495D"/>
    <w:rsid w:val="00885D26"/>
    <w:rsid w:val="00892228"/>
    <w:rsid w:val="00892730"/>
    <w:rsid w:val="00895608"/>
    <w:rsid w:val="008B4E26"/>
    <w:rsid w:val="008C0FCB"/>
    <w:rsid w:val="00905DED"/>
    <w:rsid w:val="0091367E"/>
    <w:rsid w:val="00920D83"/>
    <w:rsid w:val="009253DB"/>
    <w:rsid w:val="00943894"/>
    <w:rsid w:val="009545A1"/>
    <w:rsid w:val="00960A70"/>
    <w:rsid w:val="00984933"/>
    <w:rsid w:val="009A5379"/>
    <w:rsid w:val="009C651A"/>
    <w:rsid w:val="009D7679"/>
    <w:rsid w:val="009F6FD6"/>
    <w:rsid w:val="00A014F7"/>
    <w:rsid w:val="00A022CD"/>
    <w:rsid w:val="00A04886"/>
    <w:rsid w:val="00A22C31"/>
    <w:rsid w:val="00A24390"/>
    <w:rsid w:val="00A46B49"/>
    <w:rsid w:val="00A67FBD"/>
    <w:rsid w:val="00A735A4"/>
    <w:rsid w:val="00A76A52"/>
    <w:rsid w:val="00A82972"/>
    <w:rsid w:val="00A915D1"/>
    <w:rsid w:val="00AB57FD"/>
    <w:rsid w:val="00AB6A12"/>
    <w:rsid w:val="00AD2DF2"/>
    <w:rsid w:val="00B21858"/>
    <w:rsid w:val="00B236C0"/>
    <w:rsid w:val="00B31BEB"/>
    <w:rsid w:val="00B43C8D"/>
    <w:rsid w:val="00B5081D"/>
    <w:rsid w:val="00B55CB6"/>
    <w:rsid w:val="00B65926"/>
    <w:rsid w:val="00BA60E8"/>
    <w:rsid w:val="00BB291D"/>
    <w:rsid w:val="00BB3193"/>
    <w:rsid w:val="00BB5658"/>
    <w:rsid w:val="00BB7856"/>
    <w:rsid w:val="00BC7307"/>
    <w:rsid w:val="00BE3984"/>
    <w:rsid w:val="00BE70DA"/>
    <w:rsid w:val="00BF54D9"/>
    <w:rsid w:val="00C21038"/>
    <w:rsid w:val="00C4323C"/>
    <w:rsid w:val="00C5465A"/>
    <w:rsid w:val="00C73656"/>
    <w:rsid w:val="00C94B56"/>
    <w:rsid w:val="00CA3921"/>
    <w:rsid w:val="00CB343A"/>
    <w:rsid w:val="00CB5428"/>
    <w:rsid w:val="00CB775F"/>
    <w:rsid w:val="00CC3E16"/>
    <w:rsid w:val="00CD0FCF"/>
    <w:rsid w:val="00CD242A"/>
    <w:rsid w:val="00D07FCF"/>
    <w:rsid w:val="00D14B74"/>
    <w:rsid w:val="00D41BB6"/>
    <w:rsid w:val="00D4490B"/>
    <w:rsid w:val="00D52C66"/>
    <w:rsid w:val="00D56913"/>
    <w:rsid w:val="00D62108"/>
    <w:rsid w:val="00D6237D"/>
    <w:rsid w:val="00D647F9"/>
    <w:rsid w:val="00D76116"/>
    <w:rsid w:val="00D76DDD"/>
    <w:rsid w:val="00DB113E"/>
    <w:rsid w:val="00DB7962"/>
    <w:rsid w:val="00DD04C5"/>
    <w:rsid w:val="00DD72A0"/>
    <w:rsid w:val="00E224BE"/>
    <w:rsid w:val="00E3758C"/>
    <w:rsid w:val="00E40390"/>
    <w:rsid w:val="00E505E2"/>
    <w:rsid w:val="00E531E5"/>
    <w:rsid w:val="00E56CB9"/>
    <w:rsid w:val="00E825D9"/>
    <w:rsid w:val="00E85B51"/>
    <w:rsid w:val="00E90CF0"/>
    <w:rsid w:val="00F0119C"/>
    <w:rsid w:val="00F3031F"/>
    <w:rsid w:val="00F32377"/>
    <w:rsid w:val="00F34265"/>
    <w:rsid w:val="00F35DA4"/>
    <w:rsid w:val="00F51BD8"/>
    <w:rsid w:val="00FC4276"/>
    <w:rsid w:val="00FC6CD7"/>
    <w:rsid w:val="00FD2C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qFormat/>
    <w:pPr>
      <w:keepNext/>
      <w:ind w:left="360"/>
      <w:jc w:val="center"/>
      <w:outlineLvl w:val="0"/>
    </w:pPr>
    <w:rPr>
      <w:rFonts w:ascii="Times New Roman" w:hAnsi="Times New Roman"/>
      <w:b/>
      <w:sz w:val="20"/>
    </w:rPr>
  </w:style>
  <w:style w:type="paragraph" w:styleId="Titre2">
    <w:name w:val="heading 2"/>
    <w:basedOn w:val="Normal"/>
    <w:next w:val="Normal"/>
    <w:link w:val="Titre2Car"/>
    <w:uiPriority w:val="9"/>
    <w:semiHidden/>
    <w:unhideWhenUsed/>
    <w:qFormat/>
    <w:rsid w:val="00744FF6"/>
    <w:pPr>
      <w:keepNext/>
      <w:spacing w:before="240" w:after="60"/>
      <w:outlineLvl w:val="1"/>
    </w:pPr>
    <w:rPr>
      <w:rFonts w:ascii="Calibri Light" w:eastAsia="Times New Roman" w:hAnsi="Calibri Light"/>
      <w:b/>
      <w:bCs/>
      <w:i/>
      <w:iCs/>
      <w:sz w:val="28"/>
      <w:szCs w:val="28"/>
    </w:rPr>
  </w:style>
  <w:style w:type="paragraph" w:styleId="Titre3">
    <w:name w:val="heading 3"/>
    <w:basedOn w:val="Normal"/>
    <w:next w:val="Normal"/>
    <w:link w:val="Titre3Car"/>
    <w:uiPriority w:val="9"/>
    <w:semiHidden/>
    <w:unhideWhenUsed/>
    <w:qFormat/>
    <w:rsid w:val="006B750F"/>
    <w:pPr>
      <w:keepNext/>
      <w:spacing w:before="240" w:after="60"/>
      <w:outlineLvl w:val="2"/>
    </w:pPr>
    <w:rPr>
      <w:rFonts w:ascii="Cambria" w:eastAsia="Times New Roman" w:hAnsi="Cambria"/>
      <w:b/>
      <w:bCs/>
      <w:sz w:val="26"/>
      <w:szCs w:val="26"/>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Times New Roman" w:hAnsi="Times New Roman"/>
      <w:b/>
      <w:sz w:val="28"/>
    </w:rPr>
  </w:style>
  <w:style w:type="paragraph" w:styleId="Sous-titre">
    <w:name w:val="Subtitle"/>
    <w:basedOn w:val="Normal"/>
    <w:qFormat/>
    <w:pPr>
      <w:jc w:val="center"/>
    </w:pPr>
    <w:rPr>
      <w:rFonts w:ascii="Times New Roman" w:hAnsi="Times New Roman"/>
      <w:sz w:val="28"/>
    </w:rPr>
  </w:style>
  <w:style w:type="paragraph" w:styleId="Corpsdetexte">
    <w:name w:val="Body Text"/>
    <w:basedOn w:val="Normal"/>
    <w:link w:val="CorpsdetexteCar"/>
    <w:semiHidden/>
    <w:pPr>
      <w:tabs>
        <w:tab w:val="left" w:leader="dot" w:pos="4820"/>
        <w:tab w:val="left" w:leader="dot" w:pos="9639"/>
      </w:tabs>
      <w:jc w:val="both"/>
    </w:pPr>
    <w:rPr>
      <w:rFonts w:ascii="Times New Roman" w:hAnsi="Times New Roman"/>
      <w:sz w:val="20"/>
    </w:rPr>
  </w:style>
  <w:style w:type="paragraph" w:styleId="Corpsdetexte2">
    <w:name w:val="Body Text 2"/>
    <w:basedOn w:val="Normal"/>
    <w:link w:val="Corpsdetexte2Car"/>
    <w:semiHidden/>
    <w:rPr>
      <w:rFonts w:ascii="Times New Roman" w:hAnsi="Times New Roman"/>
      <w:sz w:val="20"/>
    </w:rPr>
  </w:style>
  <w:style w:type="paragraph" w:styleId="Retraitcorpsdetexte">
    <w:name w:val="Body Text Indent"/>
    <w:basedOn w:val="Normal"/>
    <w:semiHidden/>
    <w:pPr>
      <w:ind w:left="360"/>
      <w:jc w:val="both"/>
    </w:pPr>
    <w:rPr>
      <w:rFonts w:ascii="Arial" w:hAnsi="Arial"/>
      <w:color w:val="008000"/>
      <w:sz w:val="18"/>
    </w:rPr>
  </w:style>
  <w:style w:type="paragraph" w:styleId="Retraitcorpsdetexte2">
    <w:name w:val="Body Text Indent 2"/>
    <w:basedOn w:val="Normal"/>
    <w:semiHidden/>
    <w:pPr>
      <w:ind w:left="709"/>
      <w:jc w:val="both"/>
    </w:pPr>
    <w:rPr>
      <w:rFonts w:ascii="Arial" w:hAnsi="Arial"/>
      <w:sz w:val="18"/>
    </w:rPr>
  </w:style>
  <w:style w:type="paragraph" w:styleId="Retraitcorpsdetexte3">
    <w:name w:val="Body Text Indent 3"/>
    <w:basedOn w:val="Normal"/>
    <w:semiHidden/>
    <w:pPr>
      <w:ind w:left="709"/>
      <w:jc w:val="both"/>
    </w:pPr>
    <w:rPr>
      <w:rFonts w:ascii="Arial" w:hAnsi="Arial"/>
      <w:color w:val="FF0000"/>
      <w:sz w:val="18"/>
    </w:r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character" w:customStyle="1" w:styleId="PieddepageCar">
    <w:name w:val="Pied de page Car"/>
    <w:link w:val="Pieddepage"/>
    <w:uiPriority w:val="99"/>
    <w:rsid w:val="007D2C73"/>
    <w:rPr>
      <w:sz w:val="24"/>
    </w:rPr>
  </w:style>
  <w:style w:type="character" w:styleId="Lienhypertexte">
    <w:name w:val="Hyperlink"/>
    <w:rsid w:val="007D2C73"/>
    <w:rPr>
      <w:color w:val="0000FF"/>
      <w:u w:val="single"/>
    </w:rPr>
  </w:style>
  <w:style w:type="paragraph" w:styleId="Paragraphedeliste">
    <w:name w:val="List Paragraph"/>
    <w:basedOn w:val="Normal"/>
    <w:uiPriority w:val="34"/>
    <w:qFormat/>
    <w:rsid w:val="003E1667"/>
    <w:pPr>
      <w:spacing w:after="200" w:line="276" w:lineRule="auto"/>
      <w:ind w:left="720"/>
      <w:contextualSpacing/>
    </w:pPr>
    <w:rPr>
      <w:rFonts w:ascii="Calibri" w:eastAsia="Calibri" w:hAnsi="Calibri"/>
      <w:sz w:val="22"/>
      <w:szCs w:val="22"/>
      <w:lang w:eastAsia="en-US"/>
    </w:rPr>
  </w:style>
  <w:style w:type="character" w:customStyle="1" w:styleId="Titre3Car">
    <w:name w:val="Titre 3 Car"/>
    <w:link w:val="Titre3"/>
    <w:uiPriority w:val="9"/>
    <w:semiHidden/>
    <w:rsid w:val="006B750F"/>
    <w:rPr>
      <w:rFonts w:ascii="Cambria" w:eastAsia="Times New Roman" w:hAnsi="Cambria" w:cs="Times New Roman"/>
      <w:b/>
      <w:bCs/>
      <w:sz w:val="26"/>
      <w:szCs w:val="26"/>
    </w:rPr>
  </w:style>
  <w:style w:type="paragraph" w:customStyle="1" w:styleId="Textecourantformule">
    <w:name w:val="Texte courant formule"/>
    <w:basedOn w:val="Normal"/>
    <w:autoRedefine/>
    <w:rsid w:val="006B750F"/>
    <w:pPr>
      <w:widowControl w:val="0"/>
      <w:tabs>
        <w:tab w:val="left" w:pos="141"/>
      </w:tabs>
      <w:spacing w:before="40" w:after="20"/>
      <w:jc w:val="both"/>
    </w:pPr>
    <w:rPr>
      <w:rFonts w:ascii="Century Gothic" w:eastAsia="Times New Roman" w:hAnsi="Century Gothic"/>
      <w:snapToGrid w:val="0"/>
      <w:sz w:val="18"/>
    </w:rPr>
  </w:style>
  <w:style w:type="paragraph" w:styleId="NormalWeb">
    <w:name w:val="Normal (Web)"/>
    <w:basedOn w:val="Normal"/>
    <w:uiPriority w:val="99"/>
    <w:rsid w:val="006B750F"/>
    <w:pPr>
      <w:spacing w:before="100" w:beforeAutospacing="1" w:after="100" w:afterAutospacing="1"/>
    </w:pPr>
    <w:rPr>
      <w:rFonts w:ascii="Arial" w:eastAsia="Arial Unicode MS" w:hAnsi="Arial" w:cs="Arial"/>
      <w:color w:val="000000"/>
      <w:sz w:val="17"/>
      <w:szCs w:val="17"/>
    </w:rPr>
  </w:style>
  <w:style w:type="paragraph" w:styleId="Textedebulles">
    <w:name w:val="Balloon Text"/>
    <w:basedOn w:val="Normal"/>
    <w:link w:val="TextedebullesCar"/>
    <w:uiPriority w:val="99"/>
    <w:semiHidden/>
    <w:unhideWhenUsed/>
    <w:rsid w:val="00D14B74"/>
    <w:rPr>
      <w:rFonts w:ascii="Tahoma" w:hAnsi="Tahoma" w:cs="Tahoma"/>
      <w:sz w:val="16"/>
      <w:szCs w:val="16"/>
    </w:rPr>
  </w:style>
  <w:style w:type="character" w:customStyle="1" w:styleId="TextedebullesCar">
    <w:name w:val="Texte de bulles Car"/>
    <w:link w:val="Textedebulles"/>
    <w:uiPriority w:val="99"/>
    <w:semiHidden/>
    <w:rsid w:val="00D14B74"/>
    <w:rPr>
      <w:rFonts w:ascii="Tahoma" w:hAnsi="Tahoma" w:cs="Tahoma"/>
      <w:sz w:val="16"/>
      <w:szCs w:val="16"/>
    </w:rPr>
  </w:style>
  <w:style w:type="paragraph" w:customStyle="1" w:styleId="Default">
    <w:name w:val="Default"/>
    <w:rsid w:val="008778D9"/>
    <w:pPr>
      <w:autoSpaceDE w:val="0"/>
      <w:autoSpaceDN w:val="0"/>
      <w:adjustRightInd w:val="0"/>
    </w:pPr>
    <w:rPr>
      <w:rFonts w:ascii="Arial" w:hAnsi="Arial" w:cs="Arial"/>
      <w:color w:val="000000"/>
      <w:sz w:val="24"/>
      <w:szCs w:val="24"/>
    </w:rPr>
  </w:style>
  <w:style w:type="character" w:customStyle="1" w:styleId="CorpsdetexteCar">
    <w:name w:val="Corps de texte Car"/>
    <w:link w:val="Corpsdetexte"/>
    <w:semiHidden/>
    <w:rsid w:val="000B007B"/>
    <w:rPr>
      <w:rFonts w:ascii="Times New Roman" w:hAnsi="Times New Roman"/>
    </w:rPr>
  </w:style>
  <w:style w:type="paragraph" w:styleId="Notedebasdepage">
    <w:name w:val="footnote text"/>
    <w:basedOn w:val="Normal"/>
    <w:link w:val="NotedebasdepageCar"/>
    <w:uiPriority w:val="99"/>
    <w:unhideWhenUsed/>
    <w:rsid w:val="004973A2"/>
    <w:rPr>
      <w:rFonts w:ascii="Calibri" w:eastAsia="Calibri" w:hAnsi="Calibri"/>
      <w:sz w:val="20"/>
      <w:lang w:eastAsia="en-US"/>
    </w:rPr>
  </w:style>
  <w:style w:type="character" w:customStyle="1" w:styleId="NotedebasdepageCar">
    <w:name w:val="Note de bas de page Car"/>
    <w:link w:val="Notedebasdepage"/>
    <w:uiPriority w:val="99"/>
    <w:rsid w:val="004973A2"/>
    <w:rPr>
      <w:rFonts w:ascii="Calibri" w:eastAsia="Calibri" w:hAnsi="Calibri"/>
      <w:lang w:eastAsia="en-US"/>
    </w:rPr>
  </w:style>
  <w:style w:type="character" w:styleId="Appelnotedebasdep">
    <w:name w:val="footnote reference"/>
    <w:uiPriority w:val="99"/>
    <w:semiHidden/>
    <w:unhideWhenUsed/>
    <w:rsid w:val="004973A2"/>
    <w:rPr>
      <w:vertAlign w:val="superscript"/>
    </w:rPr>
  </w:style>
  <w:style w:type="paragraph" w:styleId="Sansinterligne">
    <w:name w:val="No Spacing"/>
    <w:uiPriority w:val="1"/>
    <w:qFormat/>
    <w:rsid w:val="004973A2"/>
    <w:rPr>
      <w:rFonts w:ascii="Calibri" w:eastAsia="Calibri" w:hAnsi="Calibri"/>
      <w:sz w:val="22"/>
      <w:szCs w:val="22"/>
      <w:lang w:eastAsia="en-US"/>
    </w:rPr>
  </w:style>
  <w:style w:type="character" w:styleId="Marquedecommentaire">
    <w:name w:val="annotation reference"/>
    <w:uiPriority w:val="99"/>
    <w:semiHidden/>
    <w:unhideWhenUsed/>
    <w:rsid w:val="00856BA0"/>
    <w:rPr>
      <w:sz w:val="16"/>
      <w:szCs w:val="16"/>
    </w:rPr>
  </w:style>
  <w:style w:type="paragraph" w:styleId="Commentaire">
    <w:name w:val="annotation text"/>
    <w:basedOn w:val="Normal"/>
    <w:link w:val="CommentaireCar"/>
    <w:uiPriority w:val="99"/>
    <w:semiHidden/>
    <w:unhideWhenUsed/>
    <w:rsid w:val="00856BA0"/>
    <w:rPr>
      <w:sz w:val="20"/>
    </w:rPr>
  </w:style>
  <w:style w:type="character" w:customStyle="1" w:styleId="CommentaireCar">
    <w:name w:val="Commentaire Car"/>
    <w:basedOn w:val="Policepardfaut"/>
    <w:link w:val="Commentaire"/>
    <w:uiPriority w:val="99"/>
    <w:semiHidden/>
    <w:rsid w:val="00856BA0"/>
  </w:style>
  <w:style w:type="paragraph" w:styleId="Objetducommentaire">
    <w:name w:val="annotation subject"/>
    <w:basedOn w:val="Commentaire"/>
    <w:next w:val="Commentaire"/>
    <w:link w:val="ObjetducommentaireCar"/>
    <w:uiPriority w:val="99"/>
    <w:semiHidden/>
    <w:unhideWhenUsed/>
    <w:rsid w:val="00856BA0"/>
    <w:rPr>
      <w:b/>
      <w:bCs/>
    </w:rPr>
  </w:style>
  <w:style w:type="character" w:customStyle="1" w:styleId="ObjetducommentaireCar">
    <w:name w:val="Objet du commentaire Car"/>
    <w:link w:val="Objetducommentaire"/>
    <w:uiPriority w:val="99"/>
    <w:semiHidden/>
    <w:rsid w:val="00856BA0"/>
    <w:rPr>
      <w:b/>
      <w:bCs/>
    </w:rPr>
  </w:style>
  <w:style w:type="character" w:customStyle="1" w:styleId="Corpsdetexte2Car">
    <w:name w:val="Corps de texte 2 Car"/>
    <w:link w:val="Corpsdetexte2"/>
    <w:semiHidden/>
    <w:rsid w:val="00BE70DA"/>
    <w:rPr>
      <w:rFonts w:ascii="Times New Roman" w:hAnsi="Times New Roman"/>
    </w:rPr>
  </w:style>
  <w:style w:type="character" w:customStyle="1" w:styleId="Titre2Car">
    <w:name w:val="Titre 2 Car"/>
    <w:link w:val="Titre2"/>
    <w:uiPriority w:val="9"/>
    <w:semiHidden/>
    <w:rsid w:val="00744FF6"/>
    <w:rPr>
      <w:rFonts w:ascii="Calibri Light" w:eastAsia="Times New Roman" w:hAnsi="Calibri Light" w:cs="Times New Roman"/>
      <w:b/>
      <w:bCs/>
      <w:i/>
      <w:iCs/>
      <w:sz w:val="28"/>
      <w:szCs w:val="28"/>
    </w:rPr>
  </w:style>
  <w:style w:type="character" w:customStyle="1" w:styleId="ng-binding">
    <w:name w:val="ng-binding"/>
    <w:rsid w:val="00744FF6"/>
  </w:style>
  <w:style w:type="character" w:customStyle="1" w:styleId="ckeditoradherentcolor">
    <w:name w:val="ckeditor_adherent_color"/>
    <w:rsid w:val="004B5A2F"/>
  </w:style>
  <w:style w:type="character" w:styleId="Lienhypertextesuivivisit">
    <w:name w:val="FollowedHyperlink"/>
    <w:uiPriority w:val="99"/>
    <w:semiHidden/>
    <w:unhideWhenUsed/>
    <w:rsid w:val="004B5A2F"/>
    <w:rPr>
      <w:color w:val="954F72"/>
      <w:u w:val="single"/>
    </w:rPr>
  </w:style>
</w:styles>
</file>

<file path=word/webSettings.xml><?xml version="1.0" encoding="utf-8"?>
<w:webSettings xmlns:r="http://schemas.openxmlformats.org/officeDocument/2006/relationships" xmlns:w="http://schemas.openxmlformats.org/wordprocessingml/2006/main">
  <w:divs>
    <w:div w:id="28143673">
      <w:bodyDiv w:val="1"/>
      <w:marLeft w:val="0"/>
      <w:marRight w:val="0"/>
      <w:marTop w:val="0"/>
      <w:marBottom w:val="0"/>
      <w:divBdr>
        <w:top w:val="none" w:sz="0" w:space="0" w:color="auto"/>
        <w:left w:val="none" w:sz="0" w:space="0" w:color="auto"/>
        <w:bottom w:val="none" w:sz="0" w:space="0" w:color="auto"/>
        <w:right w:val="none" w:sz="0" w:space="0" w:color="auto"/>
      </w:divBdr>
    </w:div>
    <w:div w:id="34232410">
      <w:bodyDiv w:val="1"/>
      <w:marLeft w:val="0"/>
      <w:marRight w:val="0"/>
      <w:marTop w:val="0"/>
      <w:marBottom w:val="0"/>
      <w:divBdr>
        <w:top w:val="none" w:sz="0" w:space="0" w:color="auto"/>
        <w:left w:val="none" w:sz="0" w:space="0" w:color="auto"/>
        <w:bottom w:val="none" w:sz="0" w:space="0" w:color="auto"/>
        <w:right w:val="none" w:sz="0" w:space="0" w:color="auto"/>
      </w:divBdr>
    </w:div>
    <w:div w:id="425342438">
      <w:bodyDiv w:val="1"/>
      <w:marLeft w:val="0"/>
      <w:marRight w:val="0"/>
      <w:marTop w:val="0"/>
      <w:marBottom w:val="0"/>
      <w:divBdr>
        <w:top w:val="none" w:sz="0" w:space="0" w:color="auto"/>
        <w:left w:val="none" w:sz="0" w:space="0" w:color="auto"/>
        <w:bottom w:val="none" w:sz="0" w:space="0" w:color="auto"/>
        <w:right w:val="none" w:sz="0" w:space="0" w:color="auto"/>
      </w:divBdr>
    </w:div>
    <w:div w:id="481852145">
      <w:bodyDiv w:val="1"/>
      <w:marLeft w:val="0"/>
      <w:marRight w:val="0"/>
      <w:marTop w:val="0"/>
      <w:marBottom w:val="0"/>
      <w:divBdr>
        <w:top w:val="none" w:sz="0" w:space="0" w:color="auto"/>
        <w:left w:val="none" w:sz="0" w:space="0" w:color="auto"/>
        <w:bottom w:val="none" w:sz="0" w:space="0" w:color="auto"/>
        <w:right w:val="none" w:sz="0" w:space="0" w:color="auto"/>
      </w:divBdr>
    </w:div>
    <w:div w:id="557715376">
      <w:bodyDiv w:val="1"/>
      <w:marLeft w:val="0"/>
      <w:marRight w:val="0"/>
      <w:marTop w:val="0"/>
      <w:marBottom w:val="0"/>
      <w:divBdr>
        <w:top w:val="none" w:sz="0" w:space="0" w:color="auto"/>
        <w:left w:val="none" w:sz="0" w:space="0" w:color="auto"/>
        <w:bottom w:val="none" w:sz="0" w:space="0" w:color="auto"/>
        <w:right w:val="none" w:sz="0" w:space="0" w:color="auto"/>
      </w:divBdr>
    </w:div>
    <w:div w:id="652564595">
      <w:bodyDiv w:val="1"/>
      <w:marLeft w:val="0"/>
      <w:marRight w:val="0"/>
      <w:marTop w:val="0"/>
      <w:marBottom w:val="0"/>
      <w:divBdr>
        <w:top w:val="none" w:sz="0" w:space="0" w:color="auto"/>
        <w:left w:val="none" w:sz="0" w:space="0" w:color="auto"/>
        <w:bottom w:val="none" w:sz="0" w:space="0" w:color="auto"/>
        <w:right w:val="none" w:sz="0" w:space="0" w:color="auto"/>
      </w:divBdr>
    </w:div>
    <w:div w:id="727923305">
      <w:bodyDiv w:val="1"/>
      <w:marLeft w:val="0"/>
      <w:marRight w:val="0"/>
      <w:marTop w:val="0"/>
      <w:marBottom w:val="0"/>
      <w:divBdr>
        <w:top w:val="none" w:sz="0" w:space="0" w:color="auto"/>
        <w:left w:val="none" w:sz="0" w:space="0" w:color="auto"/>
        <w:bottom w:val="none" w:sz="0" w:space="0" w:color="auto"/>
        <w:right w:val="none" w:sz="0" w:space="0" w:color="auto"/>
      </w:divBdr>
    </w:div>
    <w:div w:id="733284372">
      <w:bodyDiv w:val="1"/>
      <w:marLeft w:val="0"/>
      <w:marRight w:val="0"/>
      <w:marTop w:val="0"/>
      <w:marBottom w:val="0"/>
      <w:divBdr>
        <w:top w:val="none" w:sz="0" w:space="0" w:color="auto"/>
        <w:left w:val="none" w:sz="0" w:space="0" w:color="auto"/>
        <w:bottom w:val="none" w:sz="0" w:space="0" w:color="auto"/>
        <w:right w:val="none" w:sz="0" w:space="0" w:color="auto"/>
      </w:divBdr>
    </w:div>
    <w:div w:id="779184045">
      <w:bodyDiv w:val="1"/>
      <w:marLeft w:val="0"/>
      <w:marRight w:val="0"/>
      <w:marTop w:val="0"/>
      <w:marBottom w:val="0"/>
      <w:divBdr>
        <w:top w:val="none" w:sz="0" w:space="0" w:color="auto"/>
        <w:left w:val="none" w:sz="0" w:space="0" w:color="auto"/>
        <w:bottom w:val="none" w:sz="0" w:space="0" w:color="auto"/>
        <w:right w:val="none" w:sz="0" w:space="0" w:color="auto"/>
      </w:divBdr>
    </w:div>
    <w:div w:id="957760543">
      <w:bodyDiv w:val="1"/>
      <w:marLeft w:val="0"/>
      <w:marRight w:val="0"/>
      <w:marTop w:val="0"/>
      <w:marBottom w:val="0"/>
      <w:divBdr>
        <w:top w:val="none" w:sz="0" w:space="0" w:color="auto"/>
        <w:left w:val="none" w:sz="0" w:space="0" w:color="auto"/>
        <w:bottom w:val="none" w:sz="0" w:space="0" w:color="auto"/>
        <w:right w:val="none" w:sz="0" w:space="0" w:color="auto"/>
      </w:divBdr>
    </w:div>
    <w:div w:id="1397511626">
      <w:bodyDiv w:val="1"/>
      <w:marLeft w:val="0"/>
      <w:marRight w:val="0"/>
      <w:marTop w:val="0"/>
      <w:marBottom w:val="0"/>
      <w:divBdr>
        <w:top w:val="none" w:sz="0" w:space="0" w:color="auto"/>
        <w:left w:val="none" w:sz="0" w:space="0" w:color="auto"/>
        <w:bottom w:val="none" w:sz="0" w:space="0" w:color="auto"/>
        <w:right w:val="none" w:sz="0" w:space="0" w:color="auto"/>
      </w:divBdr>
    </w:div>
    <w:div w:id="1516654653">
      <w:bodyDiv w:val="1"/>
      <w:marLeft w:val="0"/>
      <w:marRight w:val="0"/>
      <w:marTop w:val="0"/>
      <w:marBottom w:val="0"/>
      <w:divBdr>
        <w:top w:val="none" w:sz="0" w:space="0" w:color="auto"/>
        <w:left w:val="none" w:sz="0" w:space="0" w:color="auto"/>
        <w:bottom w:val="none" w:sz="0" w:space="0" w:color="auto"/>
        <w:right w:val="none" w:sz="0" w:space="0" w:color="auto"/>
      </w:divBdr>
    </w:div>
    <w:div w:id="1581403476">
      <w:bodyDiv w:val="1"/>
      <w:marLeft w:val="0"/>
      <w:marRight w:val="0"/>
      <w:marTop w:val="0"/>
      <w:marBottom w:val="0"/>
      <w:divBdr>
        <w:top w:val="none" w:sz="0" w:space="0" w:color="auto"/>
        <w:left w:val="none" w:sz="0" w:space="0" w:color="auto"/>
        <w:bottom w:val="none" w:sz="0" w:space="0" w:color="auto"/>
        <w:right w:val="none" w:sz="0" w:space="0" w:color="auto"/>
      </w:divBdr>
      <w:divsChild>
        <w:div w:id="800150560">
          <w:marLeft w:val="0"/>
          <w:marRight w:val="0"/>
          <w:marTop w:val="0"/>
          <w:marBottom w:val="0"/>
          <w:divBdr>
            <w:top w:val="none" w:sz="0" w:space="0" w:color="auto"/>
            <w:left w:val="none" w:sz="0" w:space="0" w:color="auto"/>
            <w:bottom w:val="none" w:sz="0" w:space="0" w:color="auto"/>
            <w:right w:val="none" w:sz="0" w:space="0" w:color="auto"/>
          </w:divBdr>
        </w:div>
      </w:divsChild>
    </w:div>
    <w:div w:id="1590578642">
      <w:bodyDiv w:val="1"/>
      <w:marLeft w:val="0"/>
      <w:marRight w:val="0"/>
      <w:marTop w:val="0"/>
      <w:marBottom w:val="0"/>
      <w:divBdr>
        <w:top w:val="none" w:sz="0" w:space="0" w:color="auto"/>
        <w:left w:val="none" w:sz="0" w:space="0" w:color="auto"/>
        <w:bottom w:val="none" w:sz="0" w:space="0" w:color="auto"/>
        <w:right w:val="none" w:sz="0" w:space="0" w:color="auto"/>
      </w:divBdr>
    </w:div>
    <w:div w:id="1759327994">
      <w:bodyDiv w:val="1"/>
      <w:marLeft w:val="0"/>
      <w:marRight w:val="0"/>
      <w:marTop w:val="0"/>
      <w:marBottom w:val="0"/>
      <w:divBdr>
        <w:top w:val="none" w:sz="0" w:space="0" w:color="auto"/>
        <w:left w:val="none" w:sz="0" w:space="0" w:color="auto"/>
        <w:bottom w:val="none" w:sz="0" w:space="0" w:color="auto"/>
        <w:right w:val="none" w:sz="0" w:space="0" w:color="auto"/>
      </w:divBdr>
      <w:divsChild>
        <w:div w:id="874928897">
          <w:marLeft w:val="0"/>
          <w:marRight w:val="0"/>
          <w:marTop w:val="0"/>
          <w:marBottom w:val="0"/>
          <w:divBdr>
            <w:top w:val="none" w:sz="0" w:space="0" w:color="auto"/>
            <w:left w:val="none" w:sz="0" w:space="0" w:color="auto"/>
            <w:bottom w:val="none" w:sz="0" w:space="0" w:color="auto"/>
            <w:right w:val="none" w:sz="0" w:space="0" w:color="auto"/>
          </w:divBdr>
        </w:div>
      </w:divsChild>
    </w:div>
    <w:div w:id="1830099862">
      <w:bodyDiv w:val="1"/>
      <w:marLeft w:val="0"/>
      <w:marRight w:val="0"/>
      <w:marTop w:val="0"/>
      <w:marBottom w:val="0"/>
      <w:divBdr>
        <w:top w:val="none" w:sz="0" w:space="0" w:color="auto"/>
        <w:left w:val="none" w:sz="0" w:space="0" w:color="auto"/>
        <w:bottom w:val="none" w:sz="0" w:space="0" w:color="auto"/>
        <w:right w:val="none" w:sz="0" w:space="0" w:color="auto"/>
      </w:divBdr>
    </w:div>
    <w:div w:id="2110391584">
      <w:bodyDiv w:val="1"/>
      <w:marLeft w:val="0"/>
      <w:marRight w:val="0"/>
      <w:marTop w:val="0"/>
      <w:marBottom w:val="0"/>
      <w:divBdr>
        <w:top w:val="none" w:sz="0" w:space="0" w:color="auto"/>
        <w:left w:val="none" w:sz="0" w:space="0" w:color="auto"/>
        <w:bottom w:val="none" w:sz="0" w:space="0" w:color="auto"/>
        <w:right w:val="none" w:sz="0" w:space="0" w:color="auto"/>
      </w:divBdr>
    </w:div>
    <w:div w:id="2126195257">
      <w:bodyDiv w:val="1"/>
      <w:marLeft w:val="0"/>
      <w:marRight w:val="0"/>
      <w:marTop w:val="0"/>
      <w:marBottom w:val="0"/>
      <w:divBdr>
        <w:top w:val="none" w:sz="0" w:space="0" w:color="auto"/>
        <w:left w:val="none" w:sz="0" w:space="0" w:color="auto"/>
        <w:bottom w:val="none" w:sz="0" w:space="0" w:color="auto"/>
        <w:right w:val="none" w:sz="0" w:space="0" w:color="auto"/>
      </w:divBdr>
      <w:divsChild>
        <w:div w:id="1975676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nso.bloctel.fr/" TargetMode="External"/><Relationship Id="rId4" Type="http://schemas.openxmlformats.org/officeDocument/2006/relationships/settings" Target="settings.xml"/><Relationship Id="rId9" Type="http://schemas.openxmlformats.org/officeDocument/2006/relationships/hyperlink" Target="http://www.cnil.fr"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is-immo.fr/system/files/2018-05/2017%20informations%20pr%C3%A9contractuelles%20-%20Fiche%20de%20renseignemen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C36C0-101E-4EB1-9950-311A25CD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3366</Words>
  <Characters>18519</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CONTRAT DE MANDAT DE GESTION IMMOBILIERE</vt:lpstr>
    </vt:vector>
  </TitlesOfParts>
  <Company>CNAB</Company>
  <LinksUpToDate>false</LinksUpToDate>
  <CharactersWithSpaces>21842</CharactersWithSpaces>
  <SharedDoc>false</SharedDoc>
  <HLinks>
    <vt:vector size="24" baseType="variant">
      <vt:variant>
        <vt:i4>1376337</vt:i4>
      </vt:variant>
      <vt:variant>
        <vt:i4>6</vt:i4>
      </vt:variant>
      <vt:variant>
        <vt:i4>0</vt:i4>
      </vt:variant>
      <vt:variant>
        <vt:i4>5</vt:i4>
      </vt:variant>
      <vt:variant>
        <vt:lpwstr>https://conso.bloctel.fr/</vt:lpwstr>
      </vt:variant>
      <vt:variant>
        <vt:lpwstr/>
      </vt:variant>
      <vt:variant>
        <vt:i4>8192052</vt:i4>
      </vt:variant>
      <vt:variant>
        <vt:i4>3</vt:i4>
      </vt:variant>
      <vt:variant>
        <vt:i4>0</vt:i4>
      </vt:variant>
      <vt:variant>
        <vt:i4>5</vt:i4>
      </vt:variant>
      <vt:variant>
        <vt:lpwstr>http://www.cnil.fr/</vt:lpwstr>
      </vt:variant>
      <vt:variant>
        <vt:lpwstr/>
      </vt:variant>
      <vt:variant>
        <vt:i4>3801195</vt:i4>
      </vt:variant>
      <vt:variant>
        <vt:i4>0</vt:i4>
      </vt:variant>
      <vt:variant>
        <vt:i4>0</vt:i4>
      </vt:variant>
      <vt:variant>
        <vt:i4>5</vt:i4>
      </vt:variant>
      <vt:variant>
        <vt:lpwstr>http://www.legifrance.gouv.fr/</vt:lpwstr>
      </vt:variant>
      <vt:variant>
        <vt:lpwstr/>
      </vt:variant>
      <vt:variant>
        <vt:i4>3801204</vt:i4>
      </vt:variant>
      <vt:variant>
        <vt:i4>0</vt:i4>
      </vt:variant>
      <vt:variant>
        <vt:i4>0</vt:i4>
      </vt:variant>
      <vt:variant>
        <vt:i4>5</vt:i4>
      </vt:variant>
      <vt:variant>
        <vt:lpwstr>http://www.unis-immo.fr/system/files/2018-05/2017 informations pr%C3%A9contractuelles - Fiche de renseignement.doc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MANDAT DE GESTION IMMOBILIERE</dc:title>
  <dc:creator>camille</dc:creator>
  <cp:lastModifiedBy>Th. THOMAS</cp:lastModifiedBy>
  <cp:revision>2</cp:revision>
  <cp:lastPrinted>2019-01-21T07:21:00Z</cp:lastPrinted>
  <dcterms:created xsi:type="dcterms:W3CDTF">2021-03-31T13:56:00Z</dcterms:created>
  <dcterms:modified xsi:type="dcterms:W3CDTF">2021-03-31T13:56:00Z</dcterms:modified>
</cp:coreProperties>
</file>