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BEDF5" w14:textId="77777777" w:rsidR="003547AB" w:rsidRPr="00977E86" w:rsidRDefault="003547AB" w:rsidP="00633853">
      <w:pPr>
        <w:pStyle w:val="Titre"/>
        <w:pBdr>
          <w:top w:val="single" w:sz="4" w:space="1" w:color="auto"/>
          <w:left w:val="single" w:sz="4" w:space="4" w:color="auto"/>
          <w:bottom w:val="single" w:sz="4" w:space="1" w:color="auto"/>
          <w:right w:val="single" w:sz="4" w:space="4" w:color="auto"/>
        </w:pBdr>
        <w:rPr>
          <w:rFonts w:ascii="Times New Roman" w:hAnsi="Times New Roman"/>
          <w:sz w:val="40"/>
          <w:szCs w:val="40"/>
        </w:rPr>
      </w:pPr>
      <w:r w:rsidRPr="00977E86">
        <w:rPr>
          <w:rFonts w:ascii="Times New Roman" w:hAnsi="Times New Roman"/>
          <w:sz w:val="40"/>
          <w:szCs w:val="40"/>
        </w:rPr>
        <w:t>PROTOCOLE D'ACCORD</w:t>
      </w:r>
    </w:p>
    <w:p w14:paraId="5614BA2D" w14:textId="1A466BE1" w:rsidR="003547AB" w:rsidRDefault="003547AB">
      <w:pPr>
        <w:jc w:val="left"/>
        <w:rPr>
          <w:rFonts w:ascii="Times New Roman" w:hAnsi="Times New Roman"/>
          <w:sz w:val="16"/>
          <w:szCs w:val="16"/>
        </w:rPr>
      </w:pPr>
    </w:p>
    <w:p w14:paraId="1AA56172" w14:textId="5598098F" w:rsidR="00AE1599" w:rsidRDefault="00AE1599">
      <w:pPr>
        <w:jc w:val="left"/>
        <w:rPr>
          <w:rFonts w:ascii="Times New Roman" w:hAnsi="Times New Roman"/>
          <w:sz w:val="16"/>
          <w:szCs w:val="16"/>
        </w:rPr>
      </w:pPr>
    </w:p>
    <w:p w14:paraId="44B3A72A" w14:textId="77777777" w:rsidR="00AE1599" w:rsidRPr="0052705B" w:rsidRDefault="00AE1599">
      <w:pPr>
        <w:jc w:val="left"/>
        <w:rPr>
          <w:rFonts w:ascii="Times New Roman" w:hAnsi="Times New Roman"/>
          <w:sz w:val="16"/>
          <w:szCs w:val="16"/>
        </w:rPr>
      </w:pPr>
    </w:p>
    <w:p w14:paraId="743738F2" w14:textId="463A5AC4" w:rsidR="003547AB" w:rsidRPr="0052705B" w:rsidRDefault="003547AB" w:rsidP="001F4398">
      <w:pPr>
        <w:pStyle w:val="Titre1"/>
        <w:keepNext w:val="0"/>
        <w:rPr>
          <w:rFonts w:ascii="Times New Roman" w:hAnsi="Times New Roman"/>
          <w:b/>
          <w:i w:val="0"/>
          <w:sz w:val="24"/>
          <w:szCs w:val="24"/>
        </w:rPr>
      </w:pPr>
      <w:r w:rsidRPr="0052705B">
        <w:rPr>
          <w:rFonts w:ascii="Times New Roman" w:hAnsi="Times New Roman"/>
          <w:b/>
          <w:i w:val="0"/>
          <w:sz w:val="24"/>
          <w:szCs w:val="24"/>
        </w:rPr>
        <w:t>Entre les soussignés</w:t>
      </w:r>
    </w:p>
    <w:p w14:paraId="05908BA3" w14:textId="77777777" w:rsidR="001F4398" w:rsidRPr="0052705B" w:rsidRDefault="001F4398" w:rsidP="00E524CD">
      <w:pPr>
        <w:jc w:val="left"/>
        <w:rPr>
          <w:rFonts w:ascii="Times New Roman" w:hAnsi="Times New Roman"/>
          <w:sz w:val="16"/>
          <w:szCs w:val="16"/>
        </w:rPr>
      </w:pPr>
    </w:p>
    <w:p w14:paraId="6DCF569B" w14:textId="77777777" w:rsidR="00AE1599" w:rsidRPr="0052705B" w:rsidRDefault="00AE1599" w:rsidP="00664225">
      <w:pPr>
        <w:rPr>
          <w:rFonts w:ascii="Times New Roman" w:hAnsi="Times New Roman"/>
          <w:b/>
          <w:szCs w:val="22"/>
        </w:rPr>
      </w:pPr>
    </w:p>
    <w:p w14:paraId="1549991A" w14:textId="34790839" w:rsidR="00692B81" w:rsidRPr="0052705B" w:rsidRDefault="00D82D3A" w:rsidP="00664225">
      <w:pPr>
        <w:rPr>
          <w:rFonts w:ascii="Times New Roman" w:hAnsi="Times New Roman"/>
          <w:bCs/>
          <w:szCs w:val="22"/>
        </w:rPr>
      </w:pPr>
      <w:r w:rsidRPr="0052705B">
        <w:rPr>
          <w:rFonts w:ascii="Times New Roman" w:hAnsi="Times New Roman"/>
          <w:b/>
          <w:szCs w:val="22"/>
        </w:rPr>
        <w:t xml:space="preserve">La Société Michel THOMAS, société civile immobilière </w:t>
      </w:r>
      <w:r w:rsidRPr="0052705B">
        <w:rPr>
          <w:rFonts w:ascii="Times New Roman" w:hAnsi="Times New Roman"/>
          <w:bCs/>
          <w:szCs w:val="22"/>
        </w:rPr>
        <w:t>au capital de 7.622,45 €, immatriculée au RCS de PARIS sous le numéro D 378 798 995, dont le siège social est situé 67, Boulevard Exelmans à PARIS 16</w:t>
      </w:r>
      <w:proofErr w:type="gramStart"/>
      <w:r w:rsidRPr="0052705B">
        <w:rPr>
          <w:rFonts w:ascii="Times New Roman" w:hAnsi="Times New Roman"/>
          <w:bCs/>
          <w:szCs w:val="22"/>
          <w:vertAlign w:val="superscript"/>
        </w:rPr>
        <w:t xml:space="preserve">ème  </w:t>
      </w:r>
      <w:r w:rsidRPr="0052705B">
        <w:rPr>
          <w:rFonts w:ascii="Times New Roman" w:hAnsi="Times New Roman"/>
          <w:bCs/>
          <w:szCs w:val="22"/>
        </w:rPr>
        <w:t>(</w:t>
      </w:r>
      <w:proofErr w:type="gramEnd"/>
      <w:r w:rsidRPr="0052705B">
        <w:rPr>
          <w:rFonts w:ascii="Times New Roman" w:hAnsi="Times New Roman"/>
          <w:bCs/>
          <w:szCs w:val="22"/>
        </w:rPr>
        <w:t xml:space="preserve">75016), </w:t>
      </w:r>
      <w:r w:rsidR="002666E0" w:rsidRPr="0052705B">
        <w:rPr>
          <w:rFonts w:ascii="Times New Roman" w:hAnsi="Times New Roman"/>
          <w:bCs/>
          <w:szCs w:val="22"/>
        </w:rPr>
        <w:t>représentée par son gérant, Monsieur Thibault THOMAS,</w:t>
      </w:r>
    </w:p>
    <w:p w14:paraId="50FC880F" w14:textId="02FC9719" w:rsidR="002666E0" w:rsidRPr="0052705B" w:rsidRDefault="002666E0" w:rsidP="00664225">
      <w:pPr>
        <w:rPr>
          <w:rFonts w:ascii="Times New Roman" w:hAnsi="Times New Roman"/>
          <w:bCs/>
          <w:szCs w:val="22"/>
        </w:rPr>
      </w:pPr>
    </w:p>
    <w:p w14:paraId="2017439E" w14:textId="7C9FCA68" w:rsidR="002666E0" w:rsidRPr="0052705B" w:rsidRDefault="002666E0" w:rsidP="002666E0">
      <w:pPr>
        <w:rPr>
          <w:rFonts w:ascii="Times New Roman" w:hAnsi="Times New Roman"/>
          <w:szCs w:val="22"/>
        </w:rPr>
      </w:pPr>
      <w:r w:rsidRPr="0052705B">
        <w:rPr>
          <w:rFonts w:ascii="Times New Roman" w:hAnsi="Times New Roman"/>
          <w:szCs w:val="22"/>
        </w:rPr>
        <w:t>Lui-même représenté par</w:t>
      </w:r>
      <w:r w:rsidRPr="0052705B">
        <w:rPr>
          <w:rFonts w:ascii="Times New Roman" w:hAnsi="Times New Roman"/>
          <w:b/>
          <w:szCs w:val="22"/>
        </w:rPr>
        <w:t xml:space="preserve"> le Cabinet G</w:t>
      </w:r>
      <w:r w:rsidR="0052705B" w:rsidRPr="0052705B">
        <w:rPr>
          <w:rFonts w:ascii="Times New Roman" w:hAnsi="Times New Roman"/>
          <w:b/>
          <w:szCs w:val="22"/>
        </w:rPr>
        <w:t>ERASCO</w:t>
      </w:r>
      <w:r w:rsidRPr="0052705B">
        <w:rPr>
          <w:rFonts w:ascii="Times New Roman" w:hAnsi="Times New Roman"/>
          <w:szCs w:val="22"/>
        </w:rPr>
        <w:t xml:space="preserve">, Administrateur de </w:t>
      </w:r>
      <w:proofErr w:type="gramStart"/>
      <w:r w:rsidRPr="0052705B">
        <w:rPr>
          <w:rFonts w:ascii="Times New Roman" w:hAnsi="Times New Roman"/>
          <w:szCs w:val="22"/>
        </w:rPr>
        <w:t>Biens,  SA</w:t>
      </w:r>
      <w:r w:rsidR="0052705B" w:rsidRPr="0052705B">
        <w:rPr>
          <w:rFonts w:ascii="Times New Roman" w:hAnsi="Times New Roman"/>
          <w:szCs w:val="22"/>
        </w:rPr>
        <w:t>S</w:t>
      </w:r>
      <w:proofErr w:type="gramEnd"/>
      <w:r w:rsidRPr="0052705B">
        <w:rPr>
          <w:rFonts w:ascii="Times New Roman" w:hAnsi="Times New Roman"/>
          <w:szCs w:val="22"/>
        </w:rPr>
        <w:t xml:space="preserve"> au capital de </w:t>
      </w:r>
      <w:r w:rsidR="0052705B" w:rsidRPr="0052705B">
        <w:rPr>
          <w:rFonts w:ascii="Times New Roman" w:hAnsi="Times New Roman"/>
          <w:szCs w:val="22"/>
        </w:rPr>
        <w:t>157.225</w:t>
      </w:r>
      <w:r w:rsidRPr="0052705B">
        <w:rPr>
          <w:rFonts w:ascii="Times New Roman" w:hAnsi="Times New Roman"/>
          <w:szCs w:val="22"/>
        </w:rPr>
        <w:t xml:space="preserve"> €uros, Immatriculée au RCS de Paris sous le numéro </w:t>
      </w:r>
      <w:r w:rsidR="0052705B" w:rsidRPr="0052705B">
        <w:rPr>
          <w:rFonts w:ascii="Times New Roman" w:hAnsi="Times New Roman"/>
          <w:szCs w:val="22"/>
        </w:rPr>
        <w:t>329 959 464</w:t>
      </w:r>
      <w:r w:rsidRPr="0052705B">
        <w:rPr>
          <w:rFonts w:ascii="Times New Roman" w:hAnsi="Times New Roman"/>
          <w:szCs w:val="22"/>
        </w:rPr>
        <w:t xml:space="preserve">, dont le siège social est situé </w:t>
      </w:r>
      <w:r w:rsidR="0052705B" w:rsidRPr="0052705B">
        <w:rPr>
          <w:rFonts w:ascii="Times New Roman" w:hAnsi="Times New Roman"/>
          <w:szCs w:val="22"/>
        </w:rPr>
        <w:t>6</w:t>
      </w:r>
      <w:r w:rsidRPr="0052705B">
        <w:rPr>
          <w:rFonts w:ascii="Times New Roman" w:hAnsi="Times New Roman"/>
          <w:szCs w:val="22"/>
        </w:rPr>
        <w:t xml:space="preserve">9, </w:t>
      </w:r>
      <w:r w:rsidR="0052705B" w:rsidRPr="0052705B">
        <w:rPr>
          <w:rFonts w:ascii="Times New Roman" w:hAnsi="Times New Roman"/>
          <w:szCs w:val="22"/>
        </w:rPr>
        <w:t>avenue de Suffren</w:t>
      </w:r>
      <w:r w:rsidRPr="0052705B">
        <w:rPr>
          <w:rFonts w:ascii="Times New Roman" w:hAnsi="Times New Roman"/>
          <w:szCs w:val="22"/>
        </w:rPr>
        <w:t xml:space="preserve"> à PARIS </w:t>
      </w:r>
      <w:r w:rsidR="0052705B" w:rsidRPr="0052705B">
        <w:rPr>
          <w:rFonts w:ascii="Times New Roman" w:hAnsi="Times New Roman"/>
          <w:szCs w:val="22"/>
        </w:rPr>
        <w:t>7</w:t>
      </w:r>
      <w:r w:rsidRPr="0052705B">
        <w:rPr>
          <w:rFonts w:ascii="Times New Roman" w:hAnsi="Times New Roman"/>
          <w:szCs w:val="22"/>
          <w:vertAlign w:val="superscript"/>
        </w:rPr>
        <w:t>ème</w:t>
      </w:r>
      <w:r w:rsidRPr="0052705B">
        <w:rPr>
          <w:rFonts w:ascii="Times New Roman" w:hAnsi="Times New Roman"/>
          <w:szCs w:val="22"/>
        </w:rPr>
        <w:t xml:space="preserve"> (7500</w:t>
      </w:r>
      <w:r w:rsidR="0052705B" w:rsidRPr="0052705B">
        <w:rPr>
          <w:rFonts w:ascii="Times New Roman" w:hAnsi="Times New Roman"/>
          <w:szCs w:val="22"/>
        </w:rPr>
        <w:t>7</w:t>
      </w:r>
      <w:r w:rsidRPr="0052705B">
        <w:rPr>
          <w:rFonts w:ascii="Times New Roman" w:hAnsi="Times New Roman"/>
          <w:szCs w:val="22"/>
        </w:rPr>
        <w:t>), Représentée par</w:t>
      </w:r>
      <w:r w:rsidR="0052705B" w:rsidRPr="0052705B">
        <w:rPr>
          <w:rFonts w:ascii="Times New Roman" w:hAnsi="Times New Roman"/>
          <w:szCs w:val="22"/>
        </w:rPr>
        <w:t xml:space="preserve"> Madame Hélène D’AUDIFFRET</w:t>
      </w:r>
      <w:r w:rsidR="00AD473A" w:rsidRPr="0052705B">
        <w:rPr>
          <w:rFonts w:ascii="Times New Roman" w:hAnsi="Times New Roman"/>
          <w:szCs w:val="22"/>
        </w:rPr>
        <w:t xml:space="preserve">, ayant tous pouvoirs à cet effet, </w:t>
      </w:r>
    </w:p>
    <w:p w14:paraId="2F3D3FEC" w14:textId="77777777" w:rsidR="002666E0" w:rsidRPr="0052705B" w:rsidRDefault="002666E0" w:rsidP="00664225">
      <w:pPr>
        <w:rPr>
          <w:rFonts w:ascii="Times New Roman" w:hAnsi="Times New Roman"/>
        </w:rPr>
      </w:pPr>
    </w:p>
    <w:p w14:paraId="4383265A" w14:textId="77777777" w:rsidR="00804A7C" w:rsidRPr="0052705B" w:rsidRDefault="00804A7C" w:rsidP="00692B81">
      <w:pPr>
        <w:rPr>
          <w:rFonts w:ascii="Times New Roman" w:hAnsi="Times New Roman"/>
          <w:sz w:val="16"/>
          <w:szCs w:val="16"/>
        </w:rPr>
      </w:pPr>
    </w:p>
    <w:p w14:paraId="19633579" w14:textId="7F57768D" w:rsidR="00664225" w:rsidRPr="0052705B" w:rsidRDefault="00D82D3A" w:rsidP="00664225">
      <w:pPr>
        <w:tabs>
          <w:tab w:val="left" w:pos="5103"/>
        </w:tabs>
        <w:jc w:val="right"/>
        <w:rPr>
          <w:rFonts w:ascii="Times New Roman" w:hAnsi="Times New Roman"/>
        </w:rPr>
      </w:pPr>
      <w:r w:rsidRPr="0052705B">
        <w:rPr>
          <w:rFonts w:ascii="Times New Roman" w:hAnsi="Times New Roman"/>
        </w:rPr>
        <w:t>Ci-après</w:t>
      </w:r>
      <w:r w:rsidR="00664225" w:rsidRPr="0052705B">
        <w:rPr>
          <w:rFonts w:ascii="Times New Roman" w:hAnsi="Times New Roman"/>
        </w:rPr>
        <w:t xml:space="preserve"> dénommée le BAILLEUR</w:t>
      </w:r>
    </w:p>
    <w:p w14:paraId="0E071038" w14:textId="77777777" w:rsidR="00664225" w:rsidRPr="0052705B" w:rsidRDefault="00664225" w:rsidP="00692B81">
      <w:pPr>
        <w:rPr>
          <w:rFonts w:ascii="Times New Roman" w:hAnsi="Times New Roman"/>
          <w:sz w:val="16"/>
          <w:szCs w:val="16"/>
        </w:rPr>
      </w:pPr>
    </w:p>
    <w:p w14:paraId="4005DCBB" w14:textId="77777777" w:rsidR="00664225" w:rsidRPr="0052705B" w:rsidRDefault="00664225" w:rsidP="00692B81">
      <w:pPr>
        <w:rPr>
          <w:rFonts w:ascii="Times New Roman" w:hAnsi="Times New Roman"/>
          <w:sz w:val="16"/>
          <w:szCs w:val="16"/>
        </w:rPr>
      </w:pPr>
    </w:p>
    <w:p w14:paraId="3BF1C81A" w14:textId="77777777" w:rsidR="003547AB" w:rsidRPr="0052705B" w:rsidRDefault="003547AB">
      <w:pPr>
        <w:jc w:val="left"/>
        <w:rPr>
          <w:rFonts w:ascii="Times New Roman" w:hAnsi="Times New Roman"/>
          <w:b/>
        </w:rPr>
      </w:pPr>
      <w:r w:rsidRPr="0052705B">
        <w:rPr>
          <w:rFonts w:ascii="Times New Roman" w:hAnsi="Times New Roman"/>
          <w:b/>
        </w:rPr>
        <w:t xml:space="preserve">Et </w:t>
      </w:r>
    </w:p>
    <w:p w14:paraId="459662F0" w14:textId="77777777" w:rsidR="001F4398" w:rsidRPr="0052705B" w:rsidRDefault="001F4398" w:rsidP="00804A7C">
      <w:pPr>
        <w:jc w:val="left"/>
        <w:rPr>
          <w:rFonts w:ascii="Times New Roman" w:hAnsi="Times New Roman"/>
          <w:sz w:val="16"/>
          <w:szCs w:val="16"/>
        </w:rPr>
      </w:pPr>
    </w:p>
    <w:p w14:paraId="355E74B1" w14:textId="77777777" w:rsidR="007A4BD3" w:rsidRPr="0052705B" w:rsidRDefault="007A4BD3" w:rsidP="00804A7C">
      <w:pPr>
        <w:jc w:val="left"/>
        <w:rPr>
          <w:rFonts w:ascii="Times New Roman" w:hAnsi="Times New Roman"/>
          <w:sz w:val="16"/>
          <w:szCs w:val="16"/>
        </w:rPr>
      </w:pPr>
    </w:p>
    <w:p w14:paraId="6D7E68CB" w14:textId="25871A2D" w:rsidR="00D82D3A" w:rsidRPr="0052705B" w:rsidRDefault="00D82D3A" w:rsidP="00D82D3A">
      <w:pPr>
        <w:tabs>
          <w:tab w:val="left" w:pos="5103"/>
        </w:tabs>
        <w:rPr>
          <w:rFonts w:ascii="Times New Roman" w:hAnsi="Times New Roman"/>
        </w:rPr>
      </w:pPr>
    </w:p>
    <w:p w14:paraId="4B03EF83" w14:textId="422B342D" w:rsidR="00D82D3A" w:rsidRPr="0052705B" w:rsidRDefault="00D82D3A" w:rsidP="00D82D3A">
      <w:pPr>
        <w:tabs>
          <w:tab w:val="left" w:pos="5103"/>
        </w:tabs>
        <w:rPr>
          <w:rFonts w:ascii="Times New Roman" w:hAnsi="Times New Roman"/>
        </w:rPr>
      </w:pPr>
      <w:r w:rsidRPr="0052705B">
        <w:rPr>
          <w:rFonts w:ascii="Times New Roman" w:hAnsi="Times New Roman"/>
          <w:b/>
          <w:bCs/>
        </w:rPr>
        <w:t xml:space="preserve">Monsieur Antoine </w:t>
      </w:r>
      <w:proofErr w:type="spellStart"/>
      <w:r w:rsidRPr="0052705B">
        <w:rPr>
          <w:rFonts w:ascii="Times New Roman" w:hAnsi="Times New Roman"/>
          <w:b/>
          <w:bCs/>
        </w:rPr>
        <w:t>Albino</w:t>
      </w:r>
      <w:proofErr w:type="spellEnd"/>
      <w:r w:rsidRPr="0052705B">
        <w:rPr>
          <w:rFonts w:ascii="Times New Roman" w:hAnsi="Times New Roman"/>
          <w:b/>
          <w:bCs/>
        </w:rPr>
        <w:t xml:space="preserve"> SOARES</w:t>
      </w:r>
      <w:r w:rsidRPr="0052705B">
        <w:rPr>
          <w:rFonts w:ascii="Times New Roman" w:hAnsi="Times New Roman"/>
        </w:rPr>
        <w:t xml:space="preserve">, né le 22 juin 1964 à PORTUZELO (Portugal), de nationalité française, gérant de la Société ANTOINE SOARES, demeurant 30, rue des </w:t>
      </w:r>
      <w:proofErr w:type="spellStart"/>
      <w:r w:rsidRPr="0052705B">
        <w:rPr>
          <w:rFonts w:ascii="Times New Roman" w:hAnsi="Times New Roman"/>
        </w:rPr>
        <w:t>Grenaux</w:t>
      </w:r>
      <w:proofErr w:type="spellEnd"/>
      <w:r w:rsidRPr="0052705B">
        <w:rPr>
          <w:rFonts w:ascii="Times New Roman" w:hAnsi="Times New Roman"/>
        </w:rPr>
        <w:t xml:space="preserve"> à SAINT-MESMES (77410).</w:t>
      </w:r>
    </w:p>
    <w:p w14:paraId="0E7D6C61" w14:textId="7CB38A65" w:rsidR="00D82D3A" w:rsidRPr="0052705B" w:rsidRDefault="00D82D3A" w:rsidP="00D82D3A">
      <w:pPr>
        <w:tabs>
          <w:tab w:val="left" w:pos="5103"/>
        </w:tabs>
        <w:rPr>
          <w:rFonts w:ascii="Times New Roman" w:hAnsi="Times New Roman"/>
        </w:rPr>
      </w:pPr>
    </w:p>
    <w:p w14:paraId="0ED137A2" w14:textId="24F0943A" w:rsidR="00D82D3A" w:rsidRPr="0052705B" w:rsidRDefault="00D82D3A" w:rsidP="00D82D3A">
      <w:pPr>
        <w:tabs>
          <w:tab w:val="left" w:pos="5103"/>
        </w:tabs>
        <w:jc w:val="right"/>
        <w:rPr>
          <w:rFonts w:ascii="Times New Roman" w:hAnsi="Times New Roman"/>
        </w:rPr>
      </w:pPr>
      <w:r w:rsidRPr="0052705B">
        <w:rPr>
          <w:rFonts w:ascii="Times New Roman" w:hAnsi="Times New Roman"/>
        </w:rPr>
        <w:t>Ci-après dénommée la CAUTION</w:t>
      </w:r>
    </w:p>
    <w:p w14:paraId="12E60704" w14:textId="77777777" w:rsidR="0017488A" w:rsidRPr="0052705B" w:rsidRDefault="0017488A">
      <w:pPr>
        <w:jc w:val="left"/>
        <w:rPr>
          <w:rFonts w:ascii="Times New Roman" w:hAnsi="Times New Roman"/>
        </w:rPr>
      </w:pPr>
    </w:p>
    <w:p w14:paraId="1DA7F0E2" w14:textId="77777777" w:rsidR="0017488A" w:rsidRPr="0052705B" w:rsidRDefault="0017488A" w:rsidP="0017488A">
      <w:pPr>
        <w:jc w:val="left"/>
        <w:rPr>
          <w:rFonts w:ascii="Times New Roman" w:hAnsi="Times New Roman"/>
          <w:iCs/>
        </w:rPr>
      </w:pPr>
    </w:p>
    <w:p w14:paraId="4ED0CC11" w14:textId="77777777" w:rsidR="0017488A" w:rsidRPr="0052705B" w:rsidRDefault="0017488A" w:rsidP="0017488A">
      <w:pPr>
        <w:jc w:val="center"/>
        <w:rPr>
          <w:rFonts w:ascii="Times New Roman" w:hAnsi="Times New Roman"/>
          <w:iCs/>
        </w:rPr>
      </w:pPr>
      <w:r w:rsidRPr="0052705B">
        <w:rPr>
          <w:rFonts w:ascii="Times New Roman" w:hAnsi="Times New Roman"/>
          <w:iCs/>
        </w:rPr>
        <w:t>Ci-après conjointement dénommées les "</w:t>
      </w:r>
      <w:r w:rsidRPr="0052705B">
        <w:rPr>
          <w:rFonts w:ascii="Times New Roman" w:hAnsi="Times New Roman"/>
          <w:b/>
          <w:i/>
          <w:iCs/>
          <w:u w:val="single"/>
        </w:rPr>
        <w:t>Parties</w:t>
      </w:r>
      <w:r w:rsidRPr="0052705B">
        <w:rPr>
          <w:rFonts w:ascii="Times New Roman" w:hAnsi="Times New Roman"/>
          <w:iCs/>
        </w:rPr>
        <w:t>" et séparément la "</w:t>
      </w:r>
      <w:r w:rsidRPr="0052705B">
        <w:rPr>
          <w:rFonts w:ascii="Times New Roman" w:hAnsi="Times New Roman"/>
          <w:b/>
          <w:i/>
          <w:iCs/>
          <w:u w:val="single"/>
        </w:rPr>
        <w:t>Partie</w:t>
      </w:r>
      <w:r w:rsidRPr="0052705B">
        <w:rPr>
          <w:rFonts w:ascii="Times New Roman" w:hAnsi="Times New Roman"/>
          <w:iCs/>
        </w:rPr>
        <w:t>".</w:t>
      </w:r>
    </w:p>
    <w:p w14:paraId="3B318A55" w14:textId="77777777" w:rsidR="0017488A" w:rsidRPr="0052705B" w:rsidRDefault="0017488A">
      <w:pPr>
        <w:jc w:val="left"/>
        <w:rPr>
          <w:rFonts w:ascii="Times New Roman" w:hAnsi="Times New Roman"/>
        </w:rPr>
      </w:pPr>
    </w:p>
    <w:p w14:paraId="7694B6C4" w14:textId="77777777" w:rsidR="0017488A" w:rsidRPr="0052705B" w:rsidRDefault="0017488A">
      <w:pPr>
        <w:jc w:val="left"/>
        <w:rPr>
          <w:rFonts w:ascii="Times New Roman" w:hAnsi="Times New Roman"/>
        </w:rPr>
      </w:pPr>
    </w:p>
    <w:p w14:paraId="42347FE1" w14:textId="77777777" w:rsidR="003547AB" w:rsidRPr="0052705B" w:rsidRDefault="003547AB">
      <w:pPr>
        <w:jc w:val="left"/>
        <w:rPr>
          <w:rFonts w:ascii="Times New Roman" w:hAnsi="Times New Roman"/>
        </w:rPr>
      </w:pPr>
      <w:r w:rsidRPr="0052705B">
        <w:rPr>
          <w:rFonts w:ascii="Times New Roman" w:hAnsi="Times New Roman"/>
        </w:rPr>
        <w:t>__________________________________________________________________________</w:t>
      </w:r>
    </w:p>
    <w:p w14:paraId="731AAC2F" w14:textId="77777777" w:rsidR="003547AB" w:rsidRPr="0052705B" w:rsidRDefault="003547AB">
      <w:pPr>
        <w:jc w:val="left"/>
        <w:rPr>
          <w:rFonts w:ascii="Times New Roman" w:hAnsi="Times New Roman"/>
          <w:sz w:val="16"/>
          <w:szCs w:val="16"/>
        </w:rPr>
      </w:pPr>
    </w:p>
    <w:p w14:paraId="614C71EC" w14:textId="77777777" w:rsidR="003547AB" w:rsidRPr="0052705B" w:rsidRDefault="003547AB">
      <w:pPr>
        <w:jc w:val="left"/>
        <w:rPr>
          <w:rFonts w:ascii="Times New Roman" w:hAnsi="Times New Roman"/>
          <w:b/>
          <w:i/>
        </w:rPr>
      </w:pPr>
      <w:r w:rsidRPr="0052705B">
        <w:rPr>
          <w:rFonts w:ascii="Times New Roman" w:hAnsi="Times New Roman"/>
          <w:b/>
          <w:i/>
        </w:rPr>
        <w:t>Préalablement au protocole, il est rappelé ce qui suit :</w:t>
      </w:r>
    </w:p>
    <w:p w14:paraId="4CBB4579" w14:textId="77777777" w:rsidR="003547AB" w:rsidRPr="0052705B" w:rsidRDefault="003547AB">
      <w:pPr>
        <w:jc w:val="left"/>
        <w:rPr>
          <w:rFonts w:ascii="Times New Roman" w:hAnsi="Times New Roman"/>
          <w:sz w:val="16"/>
          <w:szCs w:val="16"/>
        </w:rPr>
      </w:pPr>
    </w:p>
    <w:p w14:paraId="47650B86" w14:textId="77777777" w:rsidR="00B86F8F" w:rsidRPr="0052705B" w:rsidRDefault="00B86F8F" w:rsidP="00CE479C">
      <w:pPr>
        <w:tabs>
          <w:tab w:val="left" w:pos="5103"/>
        </w:tabs>
        <w:rPr>
          <w:rFonts w:ascii="Times New Roman" w:hAnsi="Times New Roman"/>
          <w:szCs w:val="22"/>
        </w:rPr>
      </w:pPr>
    </w:p>
    <w:p w14:paraId="757C139A" w14:textId="66D6ACCC" w:rsidR="00E84DCA" w:rsidRPr="0052705B" w:rsidRDefault="00B86F8F" w:rsidP="00C05F39">
      <w:pPr>
        <w:tabs>
          <w:tab w:val="left" w:pos="5103"/>
        </w:tabs>
        <w:rPr>
          <w:rFonts w:ascii="Times New Roman" w:hAnsi="Times New Roman"/>
          <w:szCs w:val="22"/>
        </w:rPr>
      </w:pPr>
      <w:r w:rsidRPr="0052705B">
        <w:rPr>
          <w:rFonts w:ascii="Times New Roman" w:hAnsi="Times New Roman"/>
          <w:szCs w:val="22"/>
        </w:rPr>
        <w:t xml:space="preserve">Suivant </w:t>
      </w:r>
      <w:r w:rsidR="00AE1599" w:rsidRPr="0052705B">
        <w:rPr>
          <w:rFonts w:ascii="Times New Roman" w:hAnsi="Times New Roman"/>
          <w:szCs w:val="22"/>
        </w:rPr>
        <w:t xml:space="preserve">acte sous seing privé du </w:t>
      </w:r>
      <w:r w:rsidR="00AE1599" w:rsidRPr="0052705B">
        <w:rPr>
          <w:rFonts w:ascii="Times New Roman" w:hAnsi="Times New Roman"/>
          <w:b/>
          <w:bCs/>
          <w:szCs w:val="22"/>
        </w:rPr>
        <w:t>1</w:t>
      </w:r>
      <w:r w:rsidR="00AE1599" w:rsidRPr="0052705B">
        <w:rPr>
          <w:rFonts w:ascii="Times New Roman" w:hAnsi="Times New Roman"/>
          <w:b/>
          <w:bCs/>
          <w:szCs w:val="22"/>
          <w:vertAlign w:val="superscript"/>
        </w:rPr>
        <w:t>er</w:t>
      </w:r>
      <w:r w:rsidR="00AE1599" w:rsidRPr="0052705B">
        <w:rPr>
          <w:rFonts w:ascii="Times New Roman" w:hAnsi="Times New Roman"/>
          <w:b/>
          <w:bCs/>
          <w:szCs w:val="22"/>
        </w:rPr>
        <w:t xml:space="preserve"> avril 2016</w:t>
      </w:r>
      <w:r w:rsidR="008B3118" w:rsidRPr="0052705B">
        <w:rPr>
          <w:rFonts w:ascii="Times New Roman" w:hAnsi="Times New Roman"/>
          <w:szCs w:val="22"/>
        </w:rPr>
        <w:t xml:space="preserve">, </w:t>
      </w:r>
      <w:r w:rsidR="00AE1599" w:rsidRPr="0052705B">
        <w:rPr>
          <w:rFonts w:ascii="Times New Roman" w:hAnsi="Times New Roman"/>
          <w:bCs/>
          <w:szCs w:val="22"/>
        </w:rPr>
        <w:t>la Société Michel THOMAS</w:t>
      </w:r>
      <w:r w:rsidR="00AE1599" w:rsidRPr="0052705B">
        <w:rPr>
          <w:rFonts w:ascii="Times New Roman" w:hAnsi="Times New Roman"/>
          <w:szCs w:val="22"/>
        </w:rPr>
        <w:t xml:space="preserve"> </w:t>
      </w:r>
      <w:r w:rsidR="003D0E7F" w:rsidRPr="0052705B">
        <w:rPr>
          <w:rFonts w:ascii="Times New Roman" w:hAnsi="Times New Roman"/>
          <w:szCs w:val="22"/>
        </w:rPr>
        <w:t xml:space="preserve">a </w:t>
      </w:r>
      <w:r w:rsidR="00AE1599" w:rsidRPr="0052705B">
        <w:rPr>
          <w:rFonts w:ascii="Times New Roman" w:hAnsi="Times New Roman"/>
          <w:szCs w:val="22"/>
        </w:rPr>
        <w:t>consenti à la Société ANTOIN</w:t>
      </w:r>
      <w:r w:rsidR="00BF0233" w:rsidRPr="0052705B">
        <w:rPr>
          <w:rFonts w:ascii="Times New Roman" w:hAnsi="Times New Roman"/>
          <w:szCs w:val="22"/>
        </w:rPr>
        <w:t>E</w:t>
      </w:r>
      <w:r w:rsidR="00AE1599" w:rsidRPr="0052705B">
        <w:rPr>
          <w:rFonts w:ascii="Times New Roman" w:hAnsi="Times New Roman"/>
          <w:szCs w:val="22"/>
        </w:rPr>
        <w:t xml:space="preserve"> SOARES un bail commercial</w:t>
      </w:r>
      <w:r w:rsidR="003D0E7F" w:rsidRPr="0052705B">
        <w:rPr>
          <w:rFonts w:ascii="Times New Roman" w:hAnsi="Times New Roman"/>
          <w:szCs w:val="22"/>
        </w:rPr>
        <w:t xml:space="preserve">, pour </w:t>
      </w:r>
      <w:proofErr w:type="gramStart"/>
      <w:r w:rsidR="003D0E7F" w:rsidRPr="0052705B">
        <w:rPr>
          <w:rFonts w:ascii="Times New Roman" w:hAnsi="Times New Roman"/>
          <w:szCs w:val="22"/>
        </w:rPr>
        <w:t xml:space="preserve">une durée de </w:t>
      </w:r>
      <w:r w:rsidR="00AE1599" w:rsidRPr="0052705B">
        <w:rPr>
          <w:rFonts w:ascii="Times New Roman" w:hAnsi="Times New Roman"/>
          <w:szCs w:val="22"/>
        </w:rPr>
        <w:t>9 années entières et consécutives</w:t>
      </w:r>
      <w:proofErr w:type="gramEnd"/>
      <w:r w:rsidR="003D0E7F" w:rsidRPr="0052705B">
        <w:rPr>
          <w:rFonts w:ascii="Times New Roman" w:hAnsi="Times New Roman"/>
          <w:szCs w:val="22"/>
        </w:rPr>
        <w:t xml:space="preserve"> à compter du </w:t>
      </w:r>
      <w:r w:rsidR="00AE1599" w:rsidRPr="0052705B">
        <w:rPr>
          <w:rFonts w:ascii="Times New Roman" w:hAnsi="Times New Roman"/>
          <w:szCs w:val="22"/>
        </w:rPr>
        <w:t>1</w:t>
      </w:r>
      <w:r w:rsidR="00AE1599" w:rsidRPr="0052705B">
        <w:rPr>
          <w:rFonts w:ascii="Times New Roman" w:hAnsi="Times New Roman"/>
          <w:szCs w:val="22"/>
          <w:vertAlign w:val="superscript"/>
        </w:rPr>
        <w:t>er</w:t>
      </w:r>
      <w:r w:rsidR="00AE1599" w:rsidRPr="0052705B">
        <w:rPr>
          <w:rFonts w:ascii="Times New Roman" w:hAnsi="Times New Roman"/>
          <w:szCs w:val="22"/>
        </w:rPr>
        <w:t xml:space="preserve"> avril 2016 pour se terminer le 31 mars 2025, pour des locaux dépendants d’un ensemble immobilier situé 13 rue Rebuffat à Paris 19</w:t>
      </w:r>
      <w:r w:rsidR="00AE1599" w:rsidRPr="0052705B">
        <w:rPr>
          <w:rFonts w:ascii="Times New Roman" w:hAnsi="Times New Roman"/>
          <w:szCs w:val="22"/>
          <w:vertAlign w:val="superscript"/>
        </w:rPr>
        <w:t>ème</w:t>
      </w:r>
      <w:r w:rsidR="00AE1599" w:rsidRPr="0052705B">
        <w:rPr>
          <w:rFonts w:ascii="Times New Roman" w:hAnsi="Times New Roman"/>
          <w:szCs w:val="22"/>
        </w:rPr>
        <w:t xml:space="preserve"> (75019), moyennant un loyer annuel en principal HT HC de 8.400 €</w:t>
      </w:r>
      <w:r w:rsidR="00E84DCA" w:rsidRPr="0052705B">
        <w:rPr>
          <w:rFonts w:ascii="Times New Roman" w:hAnsi="Times New Roman"/>
          <w:szCs w:val="22"/>
        </w:rPr>
        <w:t>.</w:t>
      </w:r>
    </w:p>
    <w:p w14:paraId="29254464" w14:textId="15BD68D4" w:rsidR="00E673C4" w:rsidRPr="0052705B" w:rsidRDefault="00E673C4" w:rsidP="00C05F39">
      <w:pPr>
        <w:tabs>
          <w:tab w:val="left" w:pos="5103"/>
        </w:tabs>
        <w:rPr>
          <w:rFonts w:ascii="Times New Roman" w:hAnsi="Times New Roman"/>
          <w:szCs w:val="22"/>
        </w:rPr>
      </w:pPr>
    </w:p>
    <w:p w14:paraId="1356B64B" w14:textId="5B85FE55" w:rsidR="00E673C4" w:rsidRPr="0052705B" w:rsidRDefault="00E673C4" w:rsidP="00C05F39">
      <w:pPr>
        <w:tabs>
          <w:tab w:val="left" w:pos="5103"/>
        </w:tabs>
        <w:rPr>
          <w:rFonts w:ascii="Times New Roman" w:hAnsi="Times New Roman"/>
          <w:szCs w:val="22"/>
        </w:rPr>
      </w:pPr>
      <w:r w:rsidRPr="0052705B">
        <w:rPr>
          <w:rFonts w:ascii="Times New Roman" w:hAnsi="Times New Roman"/>
          <w:szCs w:val="22"/>
        </w:rPr>
        <w:t xml:space="preserve">Concomitamment et aux fins de garantir le parfait paiement des loyers et charges, Monsieur Antoine SOARES s’est porté caution de la SARL ANTOINE SOARES par acte sous seing privé du </w:t>
      </w:r>
      <w:r w:rsidRPr="0052705B">
        <w:rPr>
          <w:rFonts w:ascii="Times New Roman" w:hAnsi="Times New Roman"/>
          <w:b/>
          <w:bCs/>
          <w:szCs w:val="22"/>
        </w:rPr>
        <w:t>1</w:t>
      </w:r>
      <w:r w:rsidRPr="0052705B">
        <w:rPr>
          <w:rFonts w:ascii="Times New Roman" w:hAnsi="Times New Roman"/>
          <w:b/>
          <w:bCs/>
          <w:szCs w:val="22"/>
          <w:vertAlign w:val="superscript"/>
        </w:rPr>
        <w:t>er</w:t>
      </w:r>
      <w:r w:rsidRPr="0052705B">
        <w:rPr>
          <w:rFonts w:ascii="Times New Roman" w:hAnsi="Times New Roman"/>
          <w:b/>
          <w:bCs/>
          <w:szCs w:val="22"/>
        </w:rPr>
        <w:t xml:space="preserve"> avril 2016</w:t>
      </w:r>
      <w:r w:rsidR="00A65EF0" w:rsidRPr="0052705B">
        <w:rPr>
          <w:rFonts w:ascii="Times New Roman" w:hAnsi="Times New Roman"/>
          <w:szCs w:val="22"/>
        </w:rPr>
        <w:t xml:space="preserve"> </w:t>
      </w:r>
      <w:r w:rsidRPr="0052705B">
        <w:rPr>
          <w:rFonts w:ascii="Times New Roman" w:hAnsi="Times New Roman"/>
          <w:szCs w:val="22"/>
        </w:rPr>
        <w:t xml:space="preserve">: </w:t>
      </w:r>
    </w:p>
    <w:p w14:paraId="009C1C37" w14:textId="77777777" w:rsidR="00E673C4" w:rsidRPr="0052705B" w:rsidRDefault="00E673C4" w:rsidP="00C05F39">
      <w:pPr>
        <w:tabs>
          <w:tab w:val="left" w:pos="1276"/>
        </w:tabs>
        <w:suppressAutoHyphens/>
        <w:rPr>
          <w:rFonts w:ascii="Times New Roman" w:hAnsi="Times New Roman"/>
          <w:szCs w:val="22"/>
          <w:bdr w:val="none" w:sz="0" w:space="0" w:color="auto" w:frame="1"/>
        </w:rPr>
      </w:pPr>
    </w:p>
    <w:p w14:paraId="7FF30999" w14:textId="77777777" w:rsidR="00E673C4" w:rsidRPr="0052705B" w:rsidRDefault="00E673C4" w:rsidP="0007200A">
      <w:pPr>
        <w:pStyle w:val="Paragraphedeliste"/>
        <w:numPr>
          <w:ilvl w:val="0"/>
          <w:numId w:val="10"/>
        </w:numPr>
        <w:tabs>
          <w:tab w:val="left" w:pos="1276"/>
        </w:tabs>
        <w:suppressAutoHyphens/>
        <w:ind w:left="851"/>
        <w:contextualSpacing/>
        <w:rPr>
          <w:rFonts w:ascii="Times New Roman" w:hAnsi="Times New Roman"/>
          <w:i/>
          <w:iCs/>
          <w:szCs w:val="22"/>
          <w:bdr w:val="none" w:sz="0" w:space="0" w:color="auto" w:frame="1"/>
        </w:rPr>
      </w:pPr>
      <w:r w:rsidRPr="0052705B">
        <w:rPr>
          <w:rFonts w:ascii="Times New Roman" w:hAnsi="Times New Roman"/>
          <w:i/>
          <w:iCs/>
          <w:szCs w:val="22"/>
          <w:bdr w:val="none" w:sz="0" w:space="0" w:color="auto" w:frame="1"/>
        </w:rPr>
        <w:t xml:space="preserve">« Pour la durée du contrat de location, soit jusqu’au 31 mars 2025, </w:t>
      </w:r>
    </w:p>
    <w:p w14:paraId="29C42573" w14:textId="77777777" w:rsidR="00E673C4" w:rsidRPr="0052705B" w:rsidRDefault="00E673C4" w:rsidP="0007200A">
      <w:pPr>
        <w:pStyle w:val="Paragraphedeliste"/>
        <w:tabs>
          <w:tab w:val="left" w:pos="1276"/>
        </w:tabs>
        <w:suppressAutoHyphens/>
        <w:ind w:left="851"/>
        <w:rPr>
          <w:rFonts w:ascii="Times New Roman" w:hAnsi="Times New Roman"/>
          <w:i/>
          <w:iCs/>
          <w:szCs w:val="22"/>
          <w:bdr w:val="none" w:sz="0" w:space="0" w:color="auto" w:frame="1"/>
        </w:rPr>
      </w:pPr>
    </w:p>
    <w:p w14:paraId="64DD7D53" w14:textId="77777777" w:rsidR="00E673C4" w:rsidRPr="0052705B" w:rsidRDefault="00E673C4" w:rsidP="0007200A">
      <w:pPr>
        <w:pStyle w:val="Paragraphedeliste"/>
        <w:numPr>
          <w:ilvl w:val="0"/>
          <w:numId w:val="10"/>
        </w:numPr>
        <w:tabs>
          <w:tab w:val="left" w:pos="1276"/>
        </w:tabs>
        <w:suppressAutoHyphens/>
        <w:ind w:left="851"/>
        <w:contextualSpacing/>
        <w:rPr>
          <w:rFonts w:ascii="Times New Roman" w:hAnsi="Times New Roman"/>
          <w:i/>
          <w:iCs/>
          <w:szCs w:val="22"/>
          <w:bdr w:val="none" w:sz="0" w:space="0" w:color="auto" w:frame="1"/>
        </w:rPr>
      </w:pPr>
      <w:r w:rsidRPr="0052705B">
        <w:rPr>
          <w:rFonts w:ascii="Times New Roman" w:hAnsi="Times New Roman"/>
          <w:i/>
          <w:iCs/>
          <w:szCs w:val="22"/>
          <w:bdr w:val="none" w:sz="0" w:space="0" w:color="auto" w:frame="1"/>
        </w:rPr>
        <w:t xml:space="preserve">Et s’engage à ce titre, au profit du BAILLEUR qui accepte, à satisfaire à toutes les obligations du locataire (obligations résultant du bail), en renonçant aux bénéfices de discussion et pour le paiement des loyers éventuellement révisés, des indemnités d’occupation, des charges récupérables et réparations locatives et frais éventuels de procédure, pour </w:t>
      </w:r>
      <w:r w:rsidRPr="0052705B">
        <w:rPr>
          <w:rFonts w:ascii="Times New Roman" w:hAnsi="Times New Roman"/>
          <w:b/>
          <w:bCs/>
          <w:i/>
          <w:iCs/>
          <w:szCs w:val="22"/>
          <w:bdr w:val="none" w:sz="0" w:space="0" w:color="auto" w:frame="1"/>
        </w:rPr>
        <w:t>un montant maximum de 25.560,00 €</w:t>
      </w:r>
      <w:r w:rsidRPr="0052705B">
        <w:rPr>
          <w:rFonts w:ascii="Times New Roman" w:hAnsi="Times New Roman"/>
          <w:i/>
          <w:iCs/>
          <w:szCs w:val="22"/>
          <w:bdr w:val="none" w:sz="0" w:space="0" w:color="auto" w:frame="1"/>
        </w:rPr>
        <w:t xml:space="preserve"> (</w:t>
      </w:r>
      <w:proofErr w:type="spellStart"/>
      <w:r w:rsidRPr="0052705B">
        <w:rPr>
          <w:rFonts w:ascii="Times New Roman" w:hAnsi="Times New Roman"/>
          <w:i/>
          <w:iCs/>
          <w:szCs w:val="22"/>
          <w:bdr w:val="none" w:sz="0" w:space="0" w:color="auto" w:frame="1"/>
        </w:rPr>
        <w:t>vingt cinq</w:t>
      </w:r>
      <w:proofErr w:type="spellEnd"/>
      <w:r w:rsidRPr="0052705B">
        <w:rPr>
          <w:rFonts w:ascii="Times New Roman" w:hAnsi="Times New Roman"/>
          <w:i/>
          <w:iCs/>
          <w:szCs w:val="22"/>
          <w:bdr w:val="none" w:sz="0" w:space="0" w:color="auto" w:frame="1"/>
        </w:rPr>
        <w:t xml:space="preserve"> mille cinq cent soixante euros) ». </w:t>
      </w:r>
    </w:p>
    <w:p w14:paraId="53F17CA8" w14:textId="77777777" w:rsidR="00E84DCA" w:rsidRPr="0052705B" w:rsidRDefault="00E84DCA" w:rsidP="00C05F39">
      <w:pPr>
        <w:tabs>
          <w:tab w:val="left" w:pos="5103"/>
        </w:tabs>
        <w:rPr>
          <w:rFonts w:ascii="Times New Roman" w:hAnsi="Times New Roman"/>
          <w:szCs w:val="22"/>
        </w:rPr>
      </w:pPr>
    </w:p>
    <w:p w14:paraId="37E93496" w14:textId="27113B65" w:rsidR="00E84DCA" w:rsidRPr="0052705B" w:rsidRDefault="00E84DCA" w:rsidP="00C05F39">
      <w:pPr>
        <w:tabs>
          <w:tab w:val="left" w:pos="5103"/>
        </w:tabs>
        <w:rPr>
          <w:rFonts w:ascii="Times New Roman" w:hAnsi="Times New Roman"/>
          <w:szCs w:val="22"/>
        </w:rPr>
      </w:pPr>
      <w:r w:rsidRPr="0052705B">
        <w:rPr>
          <w:rFonts w:ascii="Times New Roman" w:hAnsi="Times New Roman"/>
          <w:szCs w:val="22"/>
        </w:rPr>
        <w:lastRenderedPageBreak/>
        <w:t xml:space="preserve">En sus et suivant acte sous seing privé du </w:t>
      </w:r>
      <w:r w:rsidRPr="0052705B">
        <w:rPr>
          <w:rFonts w:ascii="Times New Roman" w:hAnsi="Times New Roman"/>
          <w:b/>
          <w:bCs/>
          <w:szCs w:val="22"/>
        </w:rPr>
        <w:t>12 septembre 2016</w:t>
      </w:r>
      <w:r w:rsidRPr="0052705B">
        <w:rPr>
          <w:rFonts w:ascii="Times New Roman" w:hAnsi="Times New Roman"/>
          <w:szCs w:val="22"/>
        </w:rPr>
        <w:t xml:space="preserve">, </w:t>
      </w:r>
      <w:r w:rsidRPr="0052705B">
        <w:rPr>
          <w:rFonts w:ascii="Times New Roman" w:hAnsi="Times New Roman"/>
          <w:szCs w:val="22"/>
          <w:bdr w:val="none" w:sz="0" w:space="0" w:color="auto" w:frame="1"/>
        </w:rPr>
        <w:t xml:space="preserve">la SCI MICHEL THOMAS a donné en location pour une durée d’un an reconductible à la </w:t>
      </w:r>
      <w:r w:rsidR="00A65EF0" w:rsidRPr="0052705B">
        <w:rPr>
          <w:rFonts w:ascii="Times New Roman" w:hAnsi="Times New Roman"/>
          <w:szCs w:val="22"/>
          <w:bdr w:val="none" w:sz="0" w:space="0" w:color="auto" w:frame="1"/>
        </w:rPr>
        <w:t>S</w:t>
      </w:r>
      <w:r w:rsidRPr="0052705B">
        <w:rPr>
          <w:rFonts w:ascii="Times New Roman" w:hAnsi="Times New Roman"/>
          <w:szCs w:val="22"/>
          <w:bdr w:val="none" w:sz="0" w:space="0" w:color="auto" w:frame="1"/>
        </w:rPr>
        <w:t>ociété ANTOINE SOARES, un emplacement de parking n°28 au sous-sol de l’immeuble du 13, rue Rebuffat à Paris 19</w:t>
      </w:r>
      <w:r w:rsidRPr="0052705B">
        <w:rPr>
          <w:rFonts w:ascii="Times New Roman" w:hAnsi="Times New Roman"/>
          <w:szCs w:val="22"/>
          <w:bdr w:val="none" w:sz="0" w:space="0" w:color="auto" w:frame="1"/>
          <w:vertAlign w:val="superscript"/>
        </w:rPr>
        <w:t>ème</w:t>
      </w:r>
      <w:r w:rsidRPr="0052705B">
        <w:rPr>
          <w:rFonts w:ascii="Times New Roman" w:hAnsi="Times New Roman"/>
          <w:szCs w:val="22"/>
          <w:bdr w:val="none" w:sz="0" w:space="0" w:color="auto" w:frame="1"/>
        </w:rPr>
        <w:t>, moyennant un loyer mensuel de 75€, outre un dépôt de garantie de 75€ initialement, actualisé à hauteur de 80,25 €.</w:t>
      </w:r>
    </w:p>
    <w:p w14:paraId="2BF63218" w14:textId="77777777" w:rsidR="00E84DCA" w:rsidRPr="0052705B" w:rsidRDefault="00E84DCA" w:rsidP="00C05F39">
      <w:pPr>
        <w:tabs>
          <w:tab w:val="left" w:pos="5103"/>
        </w:tabs>
        <w:rPr>
          <w:rFonts w:ascii="Times New Roman" w:hAnsi="Times New Roman"/>
          <w:szCs w:val="22"/>
        </w:rPr>
      </w:pPr>
    </w:p>
    <w:p w14:paraId="4919730D" w14:textId="77777777" w:rsidR="00A65EF0" w:rsidRPr="0052705B" w:rsidRDefault="00A65EF0" w:rsidP="00C05F39">
      <w:pPr>
        <w:tabs>
          <w:tab w:val="left" w:pos="5103"/>
        </w:tabs>
        <w:rPr>
          <w:rFonts w:ascii="Times New Roman" w:hAnsi="Times New Roman"/>
          <w:szCs w:val="22"/>
        </w:rPr>
      </w:pPr>
      <w:r w:rsidRPr="0052705B">
        <w:rPr>
          <w:rFonts w:ascii="Times New Roman" w:hAnsi="Times New Roman"/>
          <w:szCs w:val="22"/>
        </w:rPr>
        <w:t xml:space="preserve">Depuis le début de l’année 2020, la Société ANTOINE SOARES manque à ses obligations contractuelles, au titre du règlement des loyers et charges. </w:t>
      </w:r>
    </w:p>
    <w:p w14:paraId="1F19DC90" w14:textId="77777777" w:rsidR="00A65EF0" w:rsidRPr="0052705B" w:rsidRDefault="00A65EF0" w:rsidP="00C05F39">
      <w:pPr>
        <w:tabs>
          <w:tab w:val="left" w:pos="5103"/>
        </w:tabs>
        <w:rPr>
          <w:rFonts w:ascii="Times New Roman" w:hAnsi="Times New Roman"/>
          <w:szCs w:val="22"/>
        </w:rPr>
      </w:pPr>
    </w:p>
    <w:p w14:paraId="1AFBE70C" w14:textId="2577B1C4" w:rsidR="00A65EF0" w:rsidRPr="0052705B" w:rsidRDefault="00A65EF0" w:rsidP="00C05F39">
      <w:pPr>
        <w:tabs>
          <w:tab w:val="left" w:pos="5103"/>
        </w:tabs>
        <w:rPr>
          <w:rFonts w:ascii="Times New Roman" w:hAnsi="Times New Roman"/>
          <w:szCs w:val="22"/>
          <w:bdr w:val="none" w:sz="0" w:space="0" w:color="auto" w:frame="1"/>
        </w:rPr>
      </w:pPr>
      <w:r w:rsidRPr="0052705B">
        <w:rPr>
          <w:rFonts w:ascii="Times New Roman" w:hAnsi="Times New Roman"/>
          <w:szCs w:val="22"/>
          <w:bdr w:val="none" w:sz="0" w:space="0" w:color="auto" w:frame="1"/>
        </w:rPr>
        <w:t xml:space="preserve">Par courrier recommandé du </w:t>
      </w:r>
      <w:r w:rsidRPr="0052705B">
        <w:rPr>
          <w:rFonts w:ascii="Times New Roman" w:hAnsi="Times New Roman"/>
          <w:b/>
          <w:bCs/>
          <w:szCs w:val="22"/>
          <w:bdr w:val="none" w:sz="0" w:space="0" w:color="auto" w:frame="1"/>
        </w:rPr>
        <w:t>17 janvier 2020</w:t>
      </w:r>
      <w:r w:rsidRPr="0052705B">
        <w:rPr>
          <w:rFonts w:ascii="Times New Roman" w:hAnsi="Times New Roman"/>
          <w:szCs w:val="22"/>
          <w:bdr w:val="none" w:sz="0" w:space="0" w:color="auto" w:frame="1"/>
        </w:rPr>
        <w:t xml:space="preserve">, la société GERLOGE, gestionnaire du bien immobilier, a été contrainte de mettre en demeure la </w:t>
      </w:r>
      <w:r w:rsidR="00870672" w:rsidRPr="0052705B">
        <w:rPr>
          <w:rFonts w:ascii="Times New Roman" w:hAnsi="Times New Roman"/>
          <w:szCs w:val="22"/>
          <w:bdr w:val="none" w:sz="0" w:space="0" w:color="auto" w:frame="1"/>
        </w:rPr>
        <w:t>S</w:t>
      </w:r>
      <w:r w:rsidRPr="0052705B">
        <w:rPr>
          <w:rFonts w:ascii="Times New Roman" w:hAnsi="Times New Roman"/>
          <w:szCs w:val="22"/>
          <w:bdr w:val="none" w:sz="0" w:space="0" w:color="auto" w:frame="1"/>
        </w:rPr>
        <w:t xml:space="preserve">ociété ANTOINE SOARES de s’acquitter du paiement de sa dette locative. </w:t>
      </w:r>
    </w:p>
    <w:p w14:paraId="2A7A64C5" w14:textId="3478ADB6" w:rsidR="00A65EF0" w:rsidRPr="0052705B" w:rsidRDefault="00A65EF0" w:rsidP="00C05F39">
      <w:pPr>
        <w:tabs>
          <w:tab w:val="left" w:pos="5103"/>
        </w:tabs>
        <w:rPr>
          <w:rFonts w:ascii="Times New Roman" w:hAnsi="Times New Roman"/>
          <w:szCs w:val="22"/>
          <w:bdr w:val="none" w:sz="0" w:space="0" w:color="auto" w:frame="1"/>
        </w:rPr>
      </w:pPr>
    </w:p>
    <w:p w14:paraId="14ACF849" w14:textId="50A9343F" w:rsidR="00A65EF0" w:rsidRPr="0052705B" w:rsidRDefault="00A65EF0" w:rsidP="00C05F39">
      <w:pPr>
        <w:tabs>
          <w:tab w:val="left" w:pos="5103"/>
        </w:tabs>
        <w:rPr>
          <w:rFonts w:ascii="Times New Roman" w:hAnsi="Times New Roman"/>
          <w:szCs w:val="22"/>
        </w:rPr>
      </w:pPr>
      <w:r w:rsidRPr="0052705B">
        <w:rPr>
          <w:rFonts w:ascii="Times New Roman" w:hAnsi="Times New Roman"/>
          <w:szCs w:val="22"/>
          <w:bdr w:val="none" w:sz="0" w:space="0" w:color="auto" w:frame="1"/>
        </w:rPr>
        <w:t xml:space="preserve">A défaut de </w:t>
      </w:r>
      <w:r w:rsidR="00C05F39" w:rsidRPr="0052705B">
        <w:rPr>
          <w:rFonts w:ascii="Times New Roman" w:hAnsi="Times New Roman"/>
          <w:szCs w:val="22"/>
          <w:bdr w:val="none" w:sz="0" w:space="0" w:color="auto" w:frame="1"/>
        </w:rPr>
        <w:t xml:space="preserve">retour, la SCI MICHEL THOMAS a fait signifier par voie d’huissier, en date du </w:t>
      </w:r>
      <w:r w:rsidR="00C05F39" w:rsidRPr="0052705B">
        <w:rPr>
          <w:rFonts w:ascii="Times New Roman" w:hAnsi="Times New Roman"/>
          <w:b/>
          <w:bCs/>
          <w:szCs w:val="22"/>
          <w:bdr w:val="none" w:sz="0" w:space="0" w:color="auto" w:frame="1"/>
        </w:rPr>
        <w:t>18 février 2020</w:t>
      </w:r>
      <w:r w:rsidR="00C05F39" w:rsidRPr="0052705B">
        <w:rPr>
          <w:rFonts w:ascii="Times New Roman" w:hAnsi="Times New Roman"/>
          <w:szCs w:val="22"/>
          <w:bdr w:val="none" w:sz="0" w:space="0" w:color="auto" w:frame="1"/>
        </w:rPr>
        <w:t xml:space="preserve">, un commandement de payer visant la clause </w:t>
      </w:r>
      <w:proofErr w:type="gramStart"/>
      <w:r w:rsidR="00C05F39" w:rsidRPr="0052705B">
        <w:rPr>
          <w:rFonts w:ascii="Times New Roman" w:hAnsi="Times New Roman"/>
          <w:szCs w:val="22"/>
          <w:bdr w:val="none" w:sz="0" w:space="0" w:color="auto" w:frame="1"/>
        </w:rPr>
        <w:t>résolutoire  à</w:t>
      </w:r>
      <w:proofErr w:type="gramEnd"/>
      <w:r w:rsidR="00C05F39" w:rsidRPr="0052705B">
        <w:rPr>
          <w:rFonts w:ascii="Times New Roman" w:hAnsi="Times New Roman"/>
          <w:szCs w:val="22"/>
          <w:bdr w:val="none" w:sz="0" w:space="0" w:color="auto" w:frame="1"/>
        </w:rPr>
        <w:t xml:space="preserve"> la </w:t>
      </w:r>
      <w:r w:rsidR="00870672" w:rsidRPr="0052705B">
        <w:rPr>
          <w:rFonts w:ascii="Times New Roman" w:hAnsi="Times New Roman"/>
          <w:szCs w:val="22"/>
          <w:bdr w:val="none" w:sz="0" w:space="0" w:color="auto" w:frame="1"/>
        </w:rPr>
        <w:t>S</w:t>
      </w:r>
      <w:r w:rsidR="00C05F39" w:rsidRPr="0052705B">
        <w:rPr>
          <w:rFonts w:ascii="Times New Roman" w:hAnsi="Times New Roman"/>
          <w:szCs w:val="22"/>
          <w:bdr w:val="none" w:sz="0" w:space="0" w:color="auto" w:frame="1"/>
        </w:rPr>
        <w:t>ociété ANTOINE SOARES.</w:t>
      </w:r>
    </w:p>
    <w:p w14:paraId="2B337746" w14:textId="177A259A" w:rsidR="00A65EF0" w:rsidRPr="0052705B" w:rsidRDefault="00A65EF0" w:rsidP="00C05F39">
      <w:pPr>
        <w:tabs>
          <w:tab w:val="left" w:pos="5103"/>
        </w:tabs>
        <w:rPr>
          <w:rFonts w:ascii="Times New Roman" w:hAnsi="Times New Roman"/>
          <w:szCs w:val="22"/>
        </w:rPr>
      </w:pPr>
    </w:p>
    <w:p w14:paraId="2C6350C7" w14:textId="1F2C6EB8" w:rsidR="00C05F39" w:rsidRPr="0052705B" w:rsidRDefault="00C05F39" w:rsidP="00C05F39">
      <w:pPr>
        <w:tabs>
          <w:tab w:val="left" w:pos="1276"/>
        </w:tabs>
        <w:suppressAutoHyphens/>
        <w:rPr>
          <w:rFonts w:ascii="Times New Roman" w:hAnsi="Times New Roman"/>
          <w:szCs w:val="22"/>
          <w:bdr w:val="none" w:sz="0" w:space="0" w:color="auto" w:frame="1"/>
        </w:rPr>
      </w:pPr>
      <w:r w:rsidRPr="0052705B">
        <w:rPr>
          <w:rFonts w:ascii="Times New Roman" w:hAnsi="Times New Roman"/>
          <w:szCs w:val="22"/>
          <w:bdr w:val="none" w:sz="0" w:space="0" w:color="auto" w:frame="1"/>
        </w:rPr>
        <w:t xml:space="preserve">Par jugement en date du </w:t>
      </w:r>
      <w:r w:rsidRPr="0052705B">
        <w:rPr>
          <w:rFonts w:ascii="Times New Roman" w:hAnsi="Times New Roman"/>
          <w:b/>
          <w:bCs/>
          <w:szCs w:val="22"/>
          <w:bdr w:val="none" w:sz="0" w:space="0" w:color="auto" w:frame="1"/>
        </w:rPr>
        <w:t>2 juin 2020</w:t>
      </w:r>
      <w:r w:rsidRPr="0052705B">
        <w:rPr>
          <w:rFonts w:ascii="Times New Roman" w:hAnsi="Times New Roman"/>
          <w:szCs w:val="22"/>
          <w:bdr w:val="none" w:sz="0" w:space="0" w:color="auto" w:frame="1"/>
        </w:rPr>
        <w:t xml:space="preserve">, le tribunal de commerce de MEAUX a prononcé l’ouverture d’une procédure de liquidation judiciaire à l’égard de la </w:t>
      </w:r>
      <w:r w:rsidR="00870672" w:rsidRPr="0052705B">
        <w:rPr>
          <w:rFonts w:ascii="Times New Roman" w:hAnsi="Times New Roman"/>
          <w:szCs w:val="22"/>
          <w:bdr w:val="none" w:sz="0" w:space="0" w:color="auto" w:frame="1"/>
        </w:rPr>
        <w:t>S</w:t>
      </w:r>
      <w:r w:rsidRPr="0052705B">
        <w:rPr>
          <w:rFonts w:ascii="Times New Roman" w:hAnsi="Times New Roman"/>
          <w:szCs w:val="22"/>
          <w:bdr w:val="none" w:sz="0" w:space="0" w:color="auto" w:frame="1"/>
        </w:rPr>
        <w:t xml:space="preserve">ociété ANTOINE SOARES. </w:t>
      </w:r>
    </w:p>
    <w:p w14:paraId="791EBE74" w14:textId="77777777" w:rsidR="00C05F39" w:rsidRPr="0052705B" w:rsidRDefault="00C05F39" w:rsidP="00C05F39">
      <w:pPr>
        <w:tabs>
          <w:tab w:val="left" w:pos="1276"/>
        </w:tabs>
        <w:suppressAutoHyphens/>
        <w:rPr>
          <w:rFonts w:ascii="Times New Roman" w:hAnsi="Times New Roman"/>
          <w:szCs w:val="22"/>
          <w:bdr w:val="none" w:sz="0" w:space="0" w:color="auto" w:frame="1"/>
        </w:rPr>
      </w:pPr>
    </w:p>
    <w:p w14:paraId="455C13E2" w14:textId="7BEB83DE" w:rsidR="00C05F39" w:rsidRPr="0052705B" w:rsidRDefault="00C05F39" w:rsidP="00C05F39">
      <w:pPr>
        <w:tabs>
          <w:tab w:val="left" w:pos="5103"/>
        </w:tabs>
        <w:rPr>
          <w:rFonts w:ascii="Times New Roman" w:hAnsi="Times New Roman"/>
          <w:szCs w:val="22"/>
          <w:bdr w:val="none" w:sz="0" w:space="0" w:color="auto" w:frame="1"/>
        </w:rPr>
      </w:pPr>
      <w:r w:rsidRPr="0052705B">
        <w:rPr>
          <w:rFonts w:ascii="Times New Roman" w:hAnsi="Times New Roman"/>
          <w:szCs w:val="22"/>
          <w:bdr w:val="none" w:sz="0" w:space="0" w:color="auto" w:frame="1"/>
        </w:rPr>
        <w:t xml:space="preserve">Par courrier du </w:t>
      </w:r>
      <w:r w:rsidRPr="0052705B">
        <w:rPr>
          <w:rFonts w:ascii="Times New Roman" w:hAnsi="Times New Roman"/>
          <w:b/>
          <w:bCs/>
          <w:szCs w:val="22"/>
          <w:bdr w:val="none" w:sz="0" w:space="0" w:color="auto" w:frame="1"/>
        </w:rPr>
        <w:t>31 juillet 2020</w:t>
      </w:r>
      <w:r w:rsidRPr="0052705B">
        <w:rPr>
          <w:rFonts w:ascii="Times New Roman" w:hAnsi="Times New Roman"/>
          <w:szCs w:val="22"/>
          <w:bdr w:val="none" w:sz="0" w:space="0" w:color="auto" w:frame="1"/>
        </w:rPr>
        <w:t>, Maître Philippe ANGEL, liquidateur judiciaire, a confirmé la résiliation du bail à effet immédiat.</w:t>
      </w:r>
    </w:p>
    <w:p w14:paraId="08D2FC23" w14:textId="77777777" w:rsidR="00C05F39" w:rsidRPr="0052705B" w:rsidRDefault="00C05F39" w:rsidP="00C05F39">
      <w:pPr>
        <w:tabs>
          <w:tab w:val="left" w:pos="5103"/>
        </w:tabs>
        <w:rPr>
          <w:rFonts w:ascii="Times New Roman" w:hAnsi="Times New Roman"/>
          <w:szCs w:val="22"/>
          <w:bdr w:val="none" w:sz="0" w:space="0" w:color="auto" w:frame="1"/>
        </w:rPr>
      </w:pPr>
    </w:p>
    <w:p w14:paraId="3C8F6D74" w14:textId="35A43165" w:rsidR="00C05F39" w:rsidRPr="0052705B" w:rsidRDefault="000E1DD1" w:rsidP="00C05F39">
      <w:pPr>
        <w:tabs>
          <w:tab w:val="left" w:pos="5103"/>
        </w:tabs>
        <w:rPr>
          <w:rFonts w:ascii="Times New Roman" w:hAnsi="Times New Roman"/>
          <w:b/>
          <w:bCs/>
          <w:szCs w:val="22"/>
          <w:bdr w:val="none" w:sz="0" w:space="0" w:color="auto" w:frame="1"/>
        </w:rPr>
      </w:pPr>
      <w:r w:rsidRPr="0052705B">
        <w:rPr>
          <w:rFonts w:ascii="Times New Roman" w:hAnsi="Times New Roman"/>
          <w:szCs w:val="22"/>
          <w:bdr w:val="none" w:sz="0" w:space="0" w:color="auto" w:frame="1"/>
        </w:rPr>
        <w:t>Au 1</w:t>
      </w:r>
      <w:r w:rsidRPr="0052705B">
        <w:rPr>
          <w:rFonts w:ascii="Times New Roman" w:hAnsi="Times New Roman"/>
          <w:szCs w:val="22"/>
          <w:bdr w:val="none" w:sz="0" w:space="0" w:color="auto" w:frame="1"/>
          <w:vertAlign w:val="superscript"/>
        </w:rPr>
        <w:t>er</w:t>
      </w:r>
      <w:r w:rsidRPr="0052705B">
        <w:rPr>
          <w:rFonts w:ascii="Times New Roman" w:hAnsi="Times New Roman"/>
          <w:szCs w:val="22"/>
          <w:bdr w:val="none" w:sz="0" w:space="0" w:color="auto" w:frame="1"/>
        </w:rPr>
        <w:t xml:space="preserve"> juin 2020</w:t>
      </w:r>
      <w:r w:rsidR="00C05F39" w:rsidRPr="0052705B">
        <w:rPr>
          <w:rFonts w:ascii="Times New Roman" w:hAnsi="Times New Roman"/>
          <w:szCs w:val="22"/>
          <w:bdr w:val="none" w:sz="0" w:space="0" w:color="auto" w:frame="1"/>
        </w:rPr>
        <w:t xml:space="preserve">, la dette locative correspondant aux locaux commerciaux s’élevait à la somme de </w:t>
      </w:r>
      <w:r w:rsidR="00C05F39" w:rsidRPr="0052705B">
        <w:rPr>
          <w:rFonts w:ascii="Times New Roman" w:hAnsi="Times New Roman"/>
          <w:b/>
          <w:bCs/>
          <w:szCs w:val="22"/>
          <w:bdr w:val="none" w:sz="0" w:space="0" w:color="auto" w:frame="1"/>
        </w:rPr>
        <w:t xml:space="preserve">9.290,04€ après compensation du dépôt de garantie.  </w:t>
      </w:r>
    </w:p>
    <w:p w14:paraId="7954A000" w14:textId="3E8B26A6" w:rsidR="00870672" w:rsidRPr="0052705B" w:rsidRDefault="00870672" w:rsidP="00C05F39">
      <w:pPr>
        <w:tabs>
          <w:tab w:val="left" w:pos="5103"/>
        </w:tabs>
        <w:rPr>
          <w:rFonts w:ascii="Times New Roman" w:hAnsi="Times New Roman"/>
          <w:b/>
          <w:bCs/>
          <w:szCs w:val="22"/>
          <w:bdr w:val="none" w:sz="0" w:space="0" w:color="auto" w:frame="1"/>
        </w:rPr>
      </w:pPr>
    </w:p>
    <w:p w14:paraId="6C1921B3" w14:textId="61EE3BCE" w:rsidR="00870672" w:rsidRPr="0052705B" w:rsidRDefault="00870672" w:rsidP="00C05F39">
      <w:pPr>
        <w:tabs>
          <w:tab w:val="left" w:pos="5103"/>
        </w:tabs>
        <w:rPr>
          <w:rFonts w:ascii="Times New Roman" w:hAnsi="Times New Roman"/>
          <w:szCs w:val="22"/>
          <w:bdr w:val="none" w:sz="0" w:space="0" w:color="auto" w:frame="1"/>
        </w:rPr>
      </w:pPr>
      <w:r w:rsidRPr="0052705B">
        <w:rPr>
          <w:rFonts w:ascii="Times New Roman" w:hAnsi="Times New Roman"/>
          <w:szCs w:val="22"/>
          <w:bdr w:val="none" w:sz="0" w:space="0" w:color="auto" w:frame="1"/>
        </w:rPr>
        <w:t xml:space="preserve">Par courrier recommandé du </w:t>
      </w:r>
      <w:r w:rsidRPr="0052705B">
        <w:rPr>
          <w:rFonts w:ascii="Times New Roman" w:hAnsi="Times New Roman"/>
          <w:b/>
          <w:bCs/>
          <w:szCs w:val="22"/>
          <w:bdr w:val="none" w:sz="0" w:space="0" w:color="auto" w:frame="1"/>
        </w:rPr>
        <w:t>30 avril 2021</w:t>
      </w:r>
      <w:r w:rsidRPr="0052705B">
        <w:rPr>
          <w:rFonts w:ascii="Times New Roman" w:hAnsi="Times New Roman"/>
          <w:szCs w:val="22"/>
          <w:bdr w:val="none" w:sz="0" w:space="0" w:color="auto" w:frame="1"/>
        </w:rPr>
        <w:t xml:space="preserve">, conformément aux dispositions de l’article L.643-11 du Code de commerce, la Société MICHEL THOMAS a mis en demeure Monsieur ANTOINE SOARES de s’acquitter du paiement de la dette locative de la Société ANTOINE SOARES. </w:t>
      </w:r>
    </w:p>
    <w:p w14:paraId="0B792EDF" w14:textId="4307DD1B" w:rsidR="00870672" w:rsidRPr="0052705B" w:rsidRDefault="00870672" w:rsidP="00C05F39">
      <w:pPr>
        <w:tabs>
          <w:tab w:val="left" w:pos="5103"/>
        </w:tabs>
        <w:rPr>
          <w:rFonts w:ascii="Times New Roman" w:hAnsi="Times New Roman"/>
          <w:szCs w:val="22"/>
          <w:bdr w:val="none" w:sz="0" w:space="0" w:color="auto" w:frame="1"/>
        </w:rPr>
      </w:pPr>
    </w:p>
    <w:p w14:paraId="1FBA2236" w14:textId="36968A8E" w:rsidR="00870672" w:rsidRPr="0052705B" w:rsidRDefault="0068522A" w:rsidP="00C05F39">
      <w:pPr>
        <w:tabs>
          <w:tab w:val="left" w:pos="5103"/>
        </w:tabs>
        <w:rPr>
          <w:rFonts w:ascii="Times New Roman" w:hAnsi="Times New Roman"/>
          <w:szCs w:val="22"/>
          <w:bdr w:val="none" w:sz="0" w:space="0" w:color="auto" w:frame="1"/>
        </w:rPr>
      </w:pPr>
      <w:r w:rsidRPr="0052705B">
        <w:rPr>
          <w:rFonts w:ascii="Times New Roman" w:hAnsi="Times New Roman"/>
          <w:szCs w:val="22"/>
          <w:bdr w:val="none" w:sz="0" w:space="0" w:color="auto" w:frame="1"/>
        </w:rPr>
        <w:t xml:space="preserve">Par courriel du </w:t>
      </w:r>
      <w:r w:rsidRPr="0052705B">
        <w:rPr>
          <w:rFonts w:ascii="Times New Roman" w:hAnsi="Times New Roman"/>
          <w:b/>
          <w:bCs/>
          <w:szCs w:val="22"/>
          <w:bdr w:val="none" w:sz="0" w:space="0" w:color="auto" w:frame="1"/>
        </w:rPr>
        <w:t>7 mai 2021</w:t>
      </w:r>
      <w:r w:rsidRPr="0052705B">
        <w:rPr>
          <w:rFonts w:ascii="Times New Roman" w:hAnsi="Times New Roman"/>
          <w:szCs w:val="22"/>
          <w:bdr w:val="none" w:sz="0" w:space="0" w:color="auto" w:frame="1"/>
        </w:rPr>
        <w:t xml:space="preserve">, Monsieur Antoine SOARES s’est engagé au paiement de la somme de 4.500€ au titre des loyers et charges impayés par la Société ANTOINE SOARES. </w:t>
      </w:r>
    </w:p>
    <w:p w14:paraId="62F80525" w14:textId="77777777" w:rsidR="00923E49" w:rsidRPr="0052705B" w:rsidRDefault="00923E49" w:rsidP="00B86F8F">
      <w:pPr>
        <w:tabs>
          <w:tab w:val="left" w:pos="5103"/>
        </w:tabs>
        <w:rPr>
          <w:rFonts w:ascii="Times New Roman" w:hAnsi="Times New Roman"/>
          <w:szCs w:val="22"/>
        </w:rPr>
      </w:pPr>
    </w:p>
    <w:p w14:paraId="3861EC1F" w14:textId="7133B587" w:rsidR="00CE479C" w:rsidRPr="0052705B" w:rsidRDefault="003547AB" w:rsidP="000E1DD1">
      <w:pPr>
        <w:pStyle w:val="Corpsdetexte"/>
        <w:rPr>
          <w:rFonts w:ascii="Times New Roman" w:hAnsi="Times New Roman"/>
          <w:i w:val="0"/>
          <w:szCs w:val="22"/>
        </w:rPr>
      </w:pPr>
      <w:r w:rsidRPr="0052705B">
        <w:rPr>
          <w:rFonts w:ascii="Times New Roman" w:hAnsi="Times New Roman"/>
          <w:i w:val="0"/>
          <w:szCs w:val="22"/>
        </w:rPr>
        <w:t xml:space="preserve">C’est en l’état de </w:t>
      </w:r>
      <w:r w:rsidR="00AE46BB" w:rsidRPr="0052705B">
        <w:rPr>
          <w:rFonts w:ascii="Times New Roman" w:hAnsi="Times New Roman"/>
          <w:i w:val="0"/>
          <w:szCs w:val="22"/>
        </w:rPr>
        <w:t>ce litige</w:t>
      </w:r>
      <w:r w:rsidRPr="0052705B">
        <w:rPr>
          <w:rFonts w:ascii="Times New Roman" w:hAnsi="Times New Roman"/>
          <w:i w:val="0"/>
          <w:szCs w:val="22"/>
        </w:rPr>
        <w:t xml:space="preserve"> que les parties</w:t>
      </w:r>
      <w:r w:rsidR="00212907" w:rsidRPr="0052705B">
        <w:rPr>
          <w:rFonts w:ascii="Times New Roman" w:hAnsi="Times New Roman"/>
          <w:i w:val="0"/>
          <w:szCs w:val="22"/>
        </w:rPr>
        <w:t xml:space="preserve">, </w:t>
      </w:r>
      <w:r w:rsidR="00CE479C" w:rsidRPr="0052705B">
        <w:rPr>
          <w:rFonts w:ascii="Times New Roman" w:hAnsi="Times New Roman"/>
          <w:i w:val="0"/>
          <w:szCs w:val="22"/>
        </w:rPr>
        <w:t>qui ont pu prendre tout Conseil</w:t>
      </w:r>
      <w:r w:rsidR="00247EA3" w:rsidRPr="0052705B">
        <w:rPr>
          <w:rFonts w:ascii="Times New Roman" w:hAnsi="Times New Roman"/>
          <w:i w:val="0"/>
          <w:szCs w:val="22"/>
        </w:rPr>
        <w:t>, se sont rapproché</w:t>
      </w:r>
      <w:r w:rsidR="0007200A" w:rsidRPr="0052705B">
        <w:rPr>
          <w:rFonts w:ascii="Times New Roman" w:hAnsi="Times New Roman"/>
          <w:i w:val="0"/>
          <w:szCs w:val="22"/>
        </w:rPr>
        <w:t>e</w:t>
      </w:r>
      <w:r w:rsidR="00247EA3" w:rsidRPr="0052705B">
        <w:rPr>
          <w:rFonts w:ascii="Times New Roman" w:hAnsi="Times New Roman"/>
          <w:i w:val="0"/>
          <w:szCs w:val="22"/>
        </w:rPr>
        <w:t xml:space="preserve">s, </w:t>
      </w:r>
      <w:r w:rsidR="00212907" w:rsidRPr="0052705B">
        <w:rPr>
          <w:rFonts w:ascii="Times New Roman" w:hAnsi="Times New Roman"/>
          <w:i w:val="0"/>
          <w:szCs w:val="22"/>
        </w:rPr>
        <w:t xml:space="preserve">des pourparlers se sont engagés </w:t>
      </w:r>
      <w:r w:rsidRPr="0052705B">
        <w:rPr>
          <w:rFonts w:ascii="Times New Roman" w:hAnsi="Times New Roman"/>
          <w:i w:val="0"/>
          <w:szCs w:val="22"/>
        </w:rPr>
        <w:t xml:space="preserve">et </w:t>
      </w:r>
      <w:r w:rsidR="00212907" w:rsidRPr="0052705B">
        <w:rPr>
          <w:rFonts w:ascii="Times New Roman" w:hAnsi="Times New Roman"/>
          <w:i w:val="0"/>
          <w:szCs w:val="22"/>
        </w:rPr>
        <w:t xml:space="preserve">les parties </w:t>
      </w:r>
      <w:r w:rsidRPr="0052705B">
        <w:rPr>
          <w:rFonts w:ascii="Times New Roman" w:hAnsi="Times New Roman"/>
          <w:i w:val="0"/>
          <w:szCs w:val="22"/>
        </w:rPr>
        <w:t>ont ainsi convenu le présent protocole d’accord.</w:t>
      </w:r>
    </w:p>
    <w:p w14:paraId="15FAC498" w14:textId="51003A3D" w:rsidR="00664225" w:rsidRPr="0052705B" w:rsidRDefault="00664225" w:rsidP="00DF1142">
      <w:pPr>
        <w:rPr>
          <w:rFonts w:ascii="Times New Roman" w:hAnsi="Times New Roman"/>
          <w:szCs w:val="22"/>
        </w:rPr>
      </w:pPr>
    </w:p>
    <w:p w14:paraId="10C72535" w14:textId="77777777" w:rsidR="004B60AB" w:rsidRPr="0052705B" w:rsidRDefault="004B60AB" w:rsidP="00DF1142">
      <w:pPr>
        <w:rPr>
          <w:rFonts w:ascii="Times New Roman" w:hAnsi="Times New Roman"/>
          <w:szCs w:val="22"/>
        </w:rPr>
      </w:pPr>
    </w:p>
    <w:p w14:paraId="5054C9BE" w14:textId="130454F8" w:rsidR="00DF1142" w:rsidRPr="0052705B" w:rsidRDefault="00DF1142" w:rsidP="00DF1142">
      <w:pPr>
        <w:widowControl w:val="0"/>
        <w:tabs>
          <w:tab w:val="left" w:pos="-720"/>
        </w:tabs>
        <w:rPr>
          <w:rFonts w:ascii="Times New Roman" w:hAnsi="Times New Roman"/>
          <w:b/>
          <w:smallCaps/>
          <w:szCs w:val="22"/>
        </w:rPr>
      </w:pPr>
      <w:r w:rsidRPr="0052705B">
        <w:rPr>
          <w:rFonts w:ascii="Times New Roman" w:hAnsi="Times New Roman"/>
          <w:b/>
          <w:szCs w:val="22"/>
        </w:rPr>
        <w:t>Art</w:t>
      </w:r>
      <w:r w:rsidRPr="0052705B">
        <w:rPr>
          <w:rFonts w:ascii="Times New Roman" w:hAnsi="Times New Roman"/>
          <w:b/>
          <w:smallCaps/>
          <w:szCs w:val="22"/>
        </w:rPr>
        <w:t xml:space="preserve"> 1</w:t>
      </w:r>
      <w:r w:rsidR="00257A98" w:rsidRPr="0052705B">
        <w:rPr>
          <w:rFonts w:ascii="Times New Roman" w:hAnsi="Times New Roman"/>
          <w:b/>
          <w:smallCaps/>
          <w:szCs w:val="22"/>
        </w:rPr>
        <w:t>.</w:t>
      </w:r>
      <w:r w:rsidRPr="0052705B">
        <w:rPr>
          <w:rFonts w:ascii="Times New Roman" w:hAnsi="Times New Roman"/>
          <w:b/>
          <w:smallCaps/>
          <w:szCs w:val="22"/>
        </w:rPr>
        <w:t xml:space="preserve"> </w:t>
      </w:r>
      <w:r w:rsidRPr="0052705B">
        <w:rPr>
          <w:rFonts w:ascii="Times New Roman" w:hAnsi="Times New Roman"/>
          <w:b/>
          <w:szCs w:val="22"/>
        </w:rPr>
        <w:t>Objet des présentes</w:t>
      </w:r>
    </w:p>
    <w:p w14:paraId="5FCC65A6" w14:textId="77777777" w:rsidR="00DF1142" w:rsidRPr="0052705B" w:rsidRDefault="00DF1142" w:rsidP="00DF1142">
      <w:pPr>
        <w:rPr>
          <w:rFonts w:ascii="Times New Roman" w:hAnsi="Times New Roman"/>
          <w:szCs w:val="22"/>
        </w:rPr>
      </w:pPr>
    </w:p>
    <w:p w14:paraId="3FB6E4C8" w14:textId="2EE05990" w:rsidR="00B63E5B" w:rsidRPr="0052705B" w:rsidRDefault="00DF1142" w:rsidP="00DF1142">
      <w:pPr>
        <w:rPr>
          <w:rFonts w:ascii="Times New Roman" w:hAnsi="Times New Roman"/>
          <w:szCs w:val="22"/>
        </w:rPr>
      </w:pPr>
      <w:r w:rsidRPr="0052705B">
        <w:rPr>
          <w:rFonts w:ascii="Times New Roman" w:hAnsi="Times New Roman"/>
          <w:szCs w:val="22"/>
        </w:rPr>
        <w:t xml:space="preserve">Aux termes de la présente transaction et au regard des concessions réciproques telles que ci-après exposées, les parties entendent mettre un terme définitif au litige les opposant, liées aux conséquences juridiques et financières, de quelque nature que ce soit, résultant de l’exécution du </w:t>
      </w:r>
      <w:r w:rsidR="00B63E5B" w:rsidRPr="0052705B">
        <w:rPr>
          <w:rFonts w:ascii="Times New Roman" w:hAnsi="Times New Roman"/>
          <w:szCs w:val="22"/>
        </w:rPr>
        <w:t>bail commercial</w:t>
      </w:r>
      <w:r w:rsidRPr="0052705B">
        <w:rPr>
          <w:rFonts w:ascii="Times New Roman" w:hAnsi="Times New Roman"/>
          <w:szCs w:val="22"/>
        </w:rPr>
        <w:t xml:space="preserve"> signé entre </w:t>
      </w:r>
      <w:r w:rsidR="00B63E5B" w:rsidRPr="0052705B">
        <w:rPr>
          <w:rFonts w:ascii="Times New Roman" w:hAnsi="Times New Roman"/>
          <w:szCs w:val="22"/>
        </w:rPr>
        <w:t>le Bailleur et la SARL ANTOINE SOARES</w:t>
      </w:r>
      <w:r w:rsidRPr="0052705B">
        <w:rPr>
          <w:rFonts w:ascii="Times New Roman" w:hAnsi="Times New Roman"/>
          <w:szCs w:val="22"/>
        </w:rPr>
        <w:t xml:space="preserve"> et des faits ci-avant exposés.</w:t>
      </w:r>
    </w:p>
    <w:p w14:paraId="0BA2CE47" w14:textId="42EB1D13" w:rsidR="00DF1142" w:rsidRPr="0052705B" w:rsidRDefault="00DF1142" w:rsidP="00DF1142">
      <w:pPr>
        <w:rPr>
          <w:rFonts w:ascii="Times New Roman" w:hAnsi="Times New Roman"/>
          <w:szCs w:val="22"/>
        </w:rPr>
      </w:pPr>
    </w:p>
    <w:p w14:paraId="50C72BEE" w14:textId="77777777" w:rsidR="004B60AB" w:rsidRPr="0052705B" w:rsidRDefault="004B60AB" w:rsidP="00DF1142">
      <w:pPr>
        <w:rPr>
          <w:rFonts w:ascii="Times New Roman" w:hAnsi="Times New Roman"/>
          <w:szCs w:val="22"/>
        </w:rPr>
      </w:pPr>
    </w:p>
    <w:p w14:paraId="7FD04039" w14:textId="1FEEB84A" w:rsidR="00896C08" w:rsidRPr="0052705B" w:rsidRDefault="00896C08" w:rsidP="00896C08">
      <w:pPr>
        <w:widowControl w:val="0"/>
        <w:tabs>
          <w:tab w:val="left" w:pos="-720"/>
        </w:tabs>
        <w:rPr>
          <w:rFonts w:ascii="Times New Roman" w:hAnsi="Times New Roman"/>
          <w:b/>
          <w:szCs w:val="22"/>
        </w:rPr>
      </w:pPr>
      <w:r w:rsidRPr="0052705B">
        <w:rPr>
          <w:rFonts w:ascii="Times New Roman" w:hAnsi="Times New Roman"/>
          <w:b/>
          <w:szCs w:val="22"/>
        </w:rPr>
        <w:t>Art</w:t>
      </w:r>
      <w:r w:rsidRPr="0052705B">
        <w:rPr>
          <w:rFonts w:ascii="Times New Roman" w:hAnsi="Times New Roman"/>
          <w:b/>
          <w:smallCaps/>
          <w:szCs w:val="22"/>
        </w:rPr>
        <w:t xml:space="preserve"> 2</w:t>
      </w:r>
      <w:r w:rsidR="00257A98" w:rsidRPr="0052705B">
        <w:rPr>
          <w:rFonts w:ascii="Times New Roman" w:hAnsi="Times New Roman"/>
          <w:b/>
          <w:smallCaps/>
          <w:szCs w:val="22"/>
        </w:rPr>
        <w:t>.</w:t>
      </w:r>
      <w:r w:rsidRPr="0052705B">
        <w:rPr>
          <w:rFonts w:ascii="Times New Roman" w:hAnsi="Times New Roman"/>
          <w:b/>
          <w:smallCaps/>
          <w:szCs w:val="22"/>
        </w:rPr>
        <w:t xml:space="preserve"> </w:t>
      </w:r>
      <w:r w:rsidR="000E1DD1" w:rsidRPr="0052705B">
        <w:rPr>
          <w:rFonts w:ascii="Times New Roman" w:hAnsi="Times New Roman"/>
          <w:b/>
          <w:szCs w:val="22"/>
        </w:rPr>
        <w:t>Créance locative du Bailleur</w:t>
      </w:r>
    </w:p>
    <w:p w14:paraId="69C8F916" w14:textId="5E089D9A" w:rsidR="000E1DD1" w:rsidRPr="0052705B" w:rsidRDefault="000E1DD1" w:rsidP="00896C08">
      <w:pPr>
        <w:widowControl w:val="0"/>
        <w:tabs>
          <w:tab w:val="left" w:pos="-720"/>
        </w:tabs>
        <w:rPr>
          <w:rFonts w:ascii="Times New Roman" w:hAnsi="Times New Roman"/>
          <w:b/>
          <w:szCs w:val="22"/>
        </w:rPr>
      </w:pPr>
    </w:p>
    <w:p w14:paraId="32CC91FE" w14:textId="03ED34FD" w:rsidR="000E1DD1" w:rsidRPr="0052705B" w:rsidRDefault="000E1DD1" w:rsidP="000E1DD1">
      <w:pPr>
        <w:pStyle w:val="Corpsdetexte2"/>
        <w:rPr>
          <w:rFonts w:ascii="Times New Roman" w:hAnsi="Times New Roman"/>
          <w:szCs w:val="22"/>
        </w:rPr>
      </w:pPr>
      <w:r w:rsidRPr="0052705B">
        <w:rPr>
          <w:rFonts w:ascii="Times New Roman" w:hAnsi="Times New Roman"/>
          <w:szCs w:val="22"/>
        </w:rPr>
        <w:t>Les Parties conviennent que la créance locative du Bailleur</w:t>
      </w:r>
      <w:r w:rsidR="002666E0" w:rsidRPr="0052705B">
        <w:rPr>
          <w:rFonts w:ascii="Times New Roman" w:hAnsi="Times New Roman"/>
          <w:szCs w:val="22"/>
        </w:rPr>
        <w:t xml:space="preserve"> relative au local commercial</w:t>
      </w:r>
      <w:r w:rsidRPr="0052705B">
        <w:rPr>
          <w:rFonts w:ascii="Times New Roman" w:hAnsi="Times New Roman"/>
          <w:szCs w:val="22"/>
        </w:rPr>
        <w:t xml:space="preserve">, compte arrêté au </w:t>
      </w:r>
      <w:r w:rsidR="006B0D89" w:rsidRPr="0052705B">
        <w:rPr>
          <w:rFonts w:ascii="Times New Roman" w:hAnsi="Times New Roman"/>
          <w:szCs w:val="22"/>
        </w:rPr>
        <w:t>1</w:t>
      </w:r>
      <w:r w:rsidR="006B0D89" w:rsidRPr="0052705B">
        <w:rPr>
          <w:rFonts w:ascii="Times New Roman" w:hAnsi="Times New Roman"/>
          <w:szCs w:val="22"/>
          <w:vertAlign w:val="superscript"/>
        </w:rPr>
        <w:t>er</w:t>
      </w:r>
      <w:r w:rsidR="006B0D89" w:rsidRPr="0052705B">
        <w:rPr>
          <w:rFonts w:ascii="Times New Roman" w:hAnsi="Times New Roman"/>
          <w:szCs w:val="22"/>
        </w:rPr>
        <w:t xml:space="preserve"> juin</w:t>
      </w:r>
      <w:r w:rsidRPr="0052705B">
        <w:rPr>
          <w:rFonts w:ascii="Times New Roman" w:hAnsi="Times New Roman"/>
          <w:szCs w:val="22"/>
        </w:rPr>
        <w:t xml:space="preserve"> 2020, s'élève à la somme de </w:t>
      </w:r>
      <w:r w:rsidRPr="0052705B">
        <w:rPr>
          <w:rFonts w:ascii="Times New Roman" w:hAnsi="Times New Roman"/>
          <w:b/>
          <w:bCs/>
          <w:szCs w:val="22"/>
        </w:rPr>
        <w:t>9.290,04€</w:t>
      </w:r>
      <w:r w:rsidRPr="0052705B">
        <w:rPr>
          <w:rFonts w:ascii="Times New Roman" w:hAnsi="Times New Roman"/>
          <w:szCs w:val="22"/>
        </w:rPr>
        <w:t>, se décomposant comme suit :</w:t>
      </w:r>
    </w:p>
    <w:p w14:paraId="3E167420" w14:textId="7E71BB86" w:rsidR="004B60AB" w:rsidRPr="0052705B" w:rsidRDefault="004B60AB" w:rsidP="000E1DD1">
      <w:pPr>
        <w:pStyle w:val="Corpsdetexte2"/>
        <w:rPr>
          <w:rFonts w:ascii="Times New Roman" w:hAnsi="Times New Roman"/>
          <w:szCs w:val="22"/>
        </w:rPr>
      </w:pPr>
    </w:p>
    <w:p w14:paraId="6C3403F4" w14:textId="2288A6A5" w:rsidR="004B60AB" w:rsidRPr="0052705B" w:rsidRDefault="004B60AB" w:rsidP="000E1DD1">
      <w:pPr>
        <w:pStyle w:val="Corpsdetexte2"/>
        <w:rPr>
          <w:rFonts w:ascii="Times New Roman" w:hAnsi="Times New Roman"/>
          <w:szCs w:val="22"/>
        </w:rPr>
      </w:pPr>
    </w:p>
    <w:p w14:paraId="6F6DDD48" w14:textId="64CF0F16" w:rsidR="004B60AB" w:rsidRPr="0052705B" w:rsidRDefault="004B60AB" w:rsidP="000E1DD1">
      <w:pPr>
        <w:pStyle w:val="Corpsdetexte2"/>
        <w:rPr>
          <w:rFonts w:ascii="Times New Roman" w:hAnsi="Times New Roman"/>
          <w:szCs w:val="22"/>
        </w:rPr>
      </w:pPr>
    </w:p>
    <w:p w14:paraId="7682A99D" w14:textId="0DB1D816" w:rsidR="004B60AB" w:rsidRPr="0052705B" w:rsidRDefault="004B60AB" w:rsidP="000E1DD1">
      <w:pPr>
        <w:pStyle w:val="Corpsdetexte2"/>
        <w:rPr>
          <w:rFonts w:ascii="Times New Roman" w:hAnsi="Times New Roman"/>
          <w:szCs w:val="22"/>
        </w:rPr>
      </w:pPr>
    </w:p>
    <w:p w14:paraId="7ABB74C4" w14:textId="047B8CED" w:rsidR="004B60AB" w:rsidRPr="0052705B" w:rsidRDefault="004B60AB" w:rsidP="000E1DD1">
      <w:pPr>
        <w:pStyle w:val="Corpsdetexte2"/>
        <w:rPr>
          <w:rFonts w:ascii="Times New Roman" w:hAnsi="Times New Roman"/>
          <w:szCs w:val="22"/>
        </w:rPr>
      </w:pPr>
    </w:p>
    <w:p w14:paraId="12DA0E2F" w14:textId="525EC963" w:rsidR="004B60AB" w:rsidRPr="0052705B" w:rsidRDefault="004B60AB" w:rsidP="000E1DD1">
      <w:pPr>
        <w:pStyle w:val="Corpsdetexte2"/>
        <w:rPr>
          <w:rFonts w:ascii="Times New Roman" w:hAnsi="Times New Roman"/>
          <w:szCs w:val="22"/>
        </w:rPr>
      </w:pPr>
    </w:p>
    <w:p w14:paraId="1960AA2B" w14:textId="2C6CE6E0" w:rsidR="004B60AB" w:rsidRPr="0052705B" w:rsidRDefault="004B60AB" w:rsidP="000E1DD1">
      <w:pPr>
        <w:pStyle w:val="Corpsdetexte2"/>
        <w:rPr>
          <w:rFonts w:ascii="Times New Roman" w:hAnsi="Times New Roman"/>
          <w:szCs w:val="22"/>
        </w:rPr>
      </w:pPr>
    </w:p>
    <w:p w14:paraId="68E1DC24" w14:textId="3BC736D5" w:rsidR="004B60AB" w:rsidRPr="0052705B" w:rsidRDefault="004B60AB" w:rsidP="000E1DD1">
      <w:pPr>
        <w:pStyle w:val="Corpsdetexte2"/>
        <w:rPr>
          <w:rFonts w:ascii="Times New Roman" w:hAnsi="Times New Roman"/>
          <w:szCs w:val="22"/>
        </w:rPr>
      </w:pPr>
    </w:p>
    <w:p w14:paraId="648F567A" w14:textId="77777777" w:rsidR="004B60AB" w:rsidRPr="0052705B" w:rsidRDefault="004B60AB" w:rsidP="000E1DD1">
      <w:pPr>
        <w:pStyle w:val="Corpsdetexte2"/>
        <w:rPr>
          <w:rFonts w:ascii="Times New Roman" w:hAnsi="Times New Roman"/>
          <w:szCs w:val="22"/>
        </w:rPr>
      </w:pPr>
    </w:p>
    <w:p w14:paraId="6EF5FA8F" w14:textId="7129A15A" w:rsidR="000E1DD1" w:rsidRPr="0052705B" w:rsidRDefault="000E1DD1" w:rsidP="00896C08">
      <w:pPr>
        <w:widowControl w:val="0"/>
        <w:tabs>
          <w:tab w:val="left" w:pos="-720"/>
        </w:tabs>
        <w:rPr>
          <w:rFonts w:ascii="Times New Roman" w:hAnsi="Times New Roman"/>
          <w:b/>
          <w:smallCaps/>
          <w:szCs w:val="22"/>
        </w:rPr>
      </w:pPr>
    </w:p>
    <w:tbl>
      <w:tblPr>
        <w:tblStyle w:val="Grilledutableau"/>
        <w:tblW w:w="0" w:type="auto"/>
        <w:tblLook w:val="04A0" w:firstRow="1" w:lastRow="0" w:firstColumn="1" w:lastColumn="0" w:noHBand="0" w:noVBand="1"/>
      </w:tblPr>
      <w:tblGrid>
        <w:gridCol w:w="1812"/>
        <w:gridCol w:w="1812"/>
        <w:gridCol w:w="1616"/>
        <w:gridCol w:w="1701"/>
        <w:gridCol w:w="2121"/>
      </w:tblGrid>
      <w:tr w:rsidR="000E1DD1" w:rsidRPr="0052705B" w14:paraId="5385C728" w14:textId="77777777" w:rsidTr="000E1DD1">
        <w:tc>
          <w:tcPr>
            <w:tcW w:w="1812" w:type="dxa"/>
          </w:tcPr>
          <w:p w14:paraId="7A830442" w14:textId="247FBADF" w:rsidR="000E1DD1" w:rsidRPr="0052705B" w:rsidRDefault="000E1DD1" w:rsidP="00896C08">
            <w:pPr>
              <w:widowControl w:val="0"/>
              <w:tabs>
                <w:tab w:val="left" w:pos="-720"/>
              </w:tabs>
              <w:rPr>
                <w:rFonts w:ascii="Times New Roman" w:hAnsi="Times New Roman"/>
                <w:b/>
                <w:smallCaps/>
                <w:szCs w:val="22"/>
              </w:rPr>
            </w:pPr>
            <w:r w:rsidRPr="0052705B">
              <w:rPr>
                <w:rFonts w:ascii="Times New Roman" w:hAnsi="Times New Roman"/>
                <w:b/>
                <w:smallCaps/>
                <w:szCs w:val="22"/>
              </w:rPr>
              <w:t>Date</w:t>
            </w:r>
          </w:p>
        </w:tc>
        <w:tc>
          <w:tcPr>
            <w:tcW w:w="1812" w:type="dxa"/>
          </w:tcPr>
          <w:p w14:paraId="0F474706" w14:textId="1519F533" w:rsidR="000E1DD1" w:rsidRPr="0052705B" w:rsidRDefault="000E1DD1" w:rsidP="00896C08">
            <w:pPr>
              <w:widowControl w:val="0"/>
              <w:tabs>
                <w:tab w:val="left" w:pos="-720"/>
              </w:tabs>
              <w:rPr>
                <w:rFonts w:ascii="Times New Roman" w:hAnsi="Times New Roman"/>
                <w:b/>
                <w:smallCaps/>
                <w:szCs w:val="22"/>
              </w:rPr>
            </w:pPr>
            <w:r w:rsidRPr="0052705B">
              <w:rPr>
                <w:rFonts w:ascii="Times New Roman" w:hAnsi="Times New Roman"/>
                <w:b/>
                <w:smallCaps/>
                <w:szCs w:val="22"/>
              </w:rPr>
              <w:t>libelle</w:t>
            </w:r>
          </w:p>
        </w:tc>
        <w:tc>
          <w:tcPr>
            <w:tcW w:w="1616" w:type="dxa"/>
          </w:tcPr>
          <w:p w14:paraId="3C7C6C26" w14:textId="2C17F150" w:rsidR="000E1DD1" w:rsidRPr="0052705B" w:rsidRDefault="000E1DD1" w:rsidP="00896C08">
            <w:pPr>
              <w:widowControl w:val="0"/>
              <w:tabs>
                <w:tab w:val="left" w:pos="-720"/>
              </w:tabs>
              <w:rPr>
                <w:rFonts w:ascii="Times New Roman" w:hAnsi="Times New Roman"/>
                <w:b/>
                <w:smallCaps/>
                <w:szCs w:val="22"/>
              </w:rPr>
            </w:pPr>
            <w:r w:rsidRPr="0052705B">
              <w:rPr>
                <w:rFonts w:ascii="Times New Roman" w:hAnsi="Times New Roman"/>
                <w:b/>
                <w:smallCaps/>
                <w:szCs w:val="22"/>
              </w:rPr>
              <w:t>débit</w:t>
            </w:r>
          </w:p>
        </w:tc>
        <w:tc>
          <w:tcPr>
            <w:tcW w:w="1701" w:type="dxa"/>
          </w:tcPr>
          <w:p w14:paraId="0C4DC5C6" w14:textId="2E0AEF96" w:rsidR="000E1DD1" w:rsidRPr="0052705B" w:rsidRDefault="000E1DD1" w:rsidP="00896C08">
            <w:pPr>
              <w:widowControl w:val="0"/>
              <w:tabs>
                <w:tab w:val="left" w:pos="-720"/>
              </w:tabs>
              <w:rPr>
                <w:rFonts w:ascii="Times New Roman" w:hAnsi="Times New Roman"/>
                <w:b/>
                <w:smallCaps/>
                <w:szCs w:val="22"/>
              </w:rPr>
            </w:pPr>
            <w:r w:rsidRPr="0052705B">
              <w:rPr>
                <w:rFonts w:ascii="Times New Roman" w:hAnsi="Times New Roman"/>
                <w:b/>
                <w:smallCaps/>
                <w:szCs w:val="22"/>
              </w:rPr>
              <w:t>crédit</w:t>
            </w:r>
          </w:p>
        </w:tc>
        <w:tc>
          <w:tcPr>
            <w:tcW w:w="2121" w:type="dxa"/>
          </w:tcPr>
          <w:p w14:paraId="1EA8F9D9" w14:textId="26963197" w:rsidR="000E1DD1" w:rsidRPr="0052705B" w:rsidRDefault="000E1DD1" w:rsidP="00896C08">
            <w:pPr>
              <w:widowControl w:val="0"/>
              <w:tabs>
                <w:tab w:val="left" w:pos="-720"/>
              </w:tabs>
              <w:rPr>
                <w:rFonts w:ascii="Times New Roman" w:hAnsi="Times New Roman"/>
                <w:b/>
                <w:smallCaps/>
                <w:szCs w:val="22"/>
              </w:rPr>
            </w:pPr>
            <w:r w:rsidRPr="0052705B">
              <w:rPr>
                <w:rFonts w:ascii="Times New Roman" w:hAnsi="Times New Roman"/>
                <w:b/>
                <w:smallCaps/>
                <w:szCs w:val="22"/>
              </w:rPr>
              <w:t>solde progressif</w:t>
            </w:r>
          </w:p>
        </w:tc>
      </w:tr>
      <w:tr w:rsidR="006B0D89" w:rsidRPr="0052705B" w14:paraId="4DB31A3F" w14:textId="77777777" w:rsidTr="000E1DD1">
        <w:tc>
          <w:tcPr>
            <w:tcW w:w="1812" w:type="dxa"/>
          </w:tcPr>
          <w:p w14:paraId="4E3634C1" w14:textId="07EFA029"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01/01/2020</w:t>
            </w:r>
          </w:p>
        </w:tc>
        <w:tc>
          <w:tcPr>
            <w:tcW w:w="1812" w:type="dxa"/>
          </w:tcPr>
          <w:p w14:paraId="1092A72F" w14:textId="375578D6"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Appel 1</w:t>
            </w:r>
            <w:r w:rsidRPr="0052705B">
              <w:rPr>
                <w:rFonts w:ascii="Times New Roman" w:hAnsi="Times New Roman"/>
                <w:bCs/>
                <w:smallCaps/>
                <w:szCs w:val="22"/>
                <w:vertAlign w:val="superscript"/>
              </w:rPr>
              <w:t>er</w:t>
            </w:r>
            <w:r w:rsidRPr="0052705B">
              <w:rPr>
                <w:rFonts w:ascii="Times New Roman" w:hAnsi="Times New Roman"/>
                <w:bCs/>
                <w:smallCaps/>
                <w:szCs w:val="22"/>
              </w:rPr>
              <w:t xml:space="preserve"> T 2020</w:t>
            </w:r>
          </w:p>
        </w:tc>
        <w:tc>
          <w:tcPr>
            <w:tcW w:w="1616" w:type="dxa"/>
          </w:tcPr>
          <w:p w14:paraId="65246C18" w14:textId="334BD7DE"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2.681,33</w:t>
            </w:r>
          </w:p>
        </w:tc>
        <w:tc>
          <w:tcPr>
            <w:tcW w:w="1701" w:type="dxa"/>
          </w:tcPr>
          <w:p w14:paraId="4153D37F" w14:textId="25FF0049"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0.00</w:t>
            </w:r>
          </w:p>
        </w:tc>
        <w:tc>
          <w:tcPr>
            <w:tcW w:w="2121" w:type="dxa"/>
          </w:tcPr>
          <w:p w14:paraId="47E595DD" w14:textId="21384AC4"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2.681,33</w:t>
            </w:r>
          </w:p>
        </w:tc>
      </w:tr>
      <w:tr w:rsidR="006B0D89" w:rsidRPr="0052705B" w14:paraId="0A91BEB1" w14:textId="77777777" w:rsidTr="000E1DD1">
        <w:tc>
          <w:tcPr>
            <w:tcW w:w="1812" w:type="dxa"/>
          </w:tcPr>
          <w:p w14:paraId="6B02D05B" w14:textId="7FA00924"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06/01/2020</w:t>
            </w:r>
          </w:p>
        </w:tc>
        <w:tc>
          <w:tcPr>
            <w:tcW w:w="1812" w:type="dxa"/>
          </w:tcPr>
          <w:p w14:paraId="66001B5B" w14:textId="1F9AAFFE" w:rsidR="006B0D89" w:rsidRPr="0052705B" w:rsidRDefault="006B0D89" w:rsidP="006B0D89">
            <w:pPr>
              <w:widowControl w:val="0"/>
              <w:tabs>
                <w:tab w:val="left" w:pos="-720"/>
              </w:tabs>
              <w:rPr>
                <w:rFonts w:ascii="Times New Roman" w:hAnsi="Times New Roman"/>
                <w:bCs/>
                <w:smallCaps/>
                <w:szCs w:val="22"/>
              </w:rPr>
            </w:pPr>
            <w:proofErr w:type="spellStart"/>
            <w:r w:rsidRPr="0052705B">
              <w:rPr>
                <w:rFonts w:ascii="Times New Roman" w:hAnsi="Times New Roman"/>
                <w:bCs/>
                <w:smallCaps/>
                <w:szCs w:val="22"/>
              </w:rPr>
              <w:t>Prlvt</w:t>
            </w:r>
            <w:proofErr w:type="spellEnd"/>
            <w:r w:rsidRPr="0052705B">
              <w:rPr>
                <w:rFonts w:ascii="Times New Roman" w:hAnsi="Times New Roman"/>
                <w:bCs/>
                <w:smallCaps/>
                <w:szCs w:val="22"/>
              </w:rPr>
              <w:t xml:space="preserve"> </w:t>
            </w:r>
            <w:proofErr w:type="spellStart"/>
            <w:proofErr w:type="gramStart"/>
            <w:r w:rsidRPr="0052705B">
              <w:rPr>
                <w:rFonts w:ascii="Times New Roman" w:hAnsi="Times New Roman"/>
                <w:bCs/>
                <w:smallCaps/>
                <w:szCs w:val="22"/>
              </w:rPr>
              <w:t>A.Soares</w:t>
            </w:r>
            <w:proofErr w:type="spellEnd"/>
            <w:proofErr w:type="gramEnd"/>
          </w:p>
        </w:tc>
        <w:tc>
          <w:tcPr>
            <w:tcW w:w="1616" w:type="dxa"/>
          </w:tcPr>
          <w:p w14:paraId="2D266C45" w14:textId="53090B40"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0.00</w:t>
            </w:r>
          </w:p>
        </w:tc>
        <w:tc>
          <w:tcPr>
            <w:tcW w:w="1701" w:type="dxa"/>
          </w:tcPr>
          <w:p w14:paraId="3614505C" w14:textId="7FA5222E"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2.681,33</w:t>
            </w:r>
          </w:p>
        </w:tc>
        <w:tc>
          <w:tcPr>
            <w:tcW w:w="2121" w:type="dxa"/>
          </w:tcPr>
          <w:p w14:paraId="445BA33A" w14:textId="2868A062"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0.00</w:t>
            </w:r>
          </w:p>
        </w:tc>
      </w:tr>
      <w:tr w:rsidR="006B0D89" w:rsidRPr="0052705B" w14:paraId="4D736B3F" w14:textId="77777777" w:rsidTr="000E1DD1">
        <w:tc>
          <w:tcPr>
            <w:tcW w:w="1812" w:type="dxa"/>
          </w:tcPr>
          <w:p w14:paraId="144D3EE1" w14:textId="76CE3835"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06/01/2020</w:t>
            </w:r>
          </w:p>
        </w:tc>
        <w:tc>
          <w:tcPr>
            <w:tcW w:w="1812" w:type="dxa"/>
          </w:tcPr>
          <w:p w14:paraId="72720884" w14:textId="2ADBE4D4"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ordre du client</w:t>
            </w:r>
          </w:p>
        </w:tc>
        <w:tc>
          <w:tcPr>
            <w:tcW w:w="1616" w:type="dxa"/>
          </w:tcPr>
          <w:p w14:paraId="1BBD946F" w14:textId="7D1D4A4D"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2.681,33</w:t>
            </w:r>
          </w:p>
        </w:tc>
        <w:tc>
          <w:tcPr>
            <w:tcW w:w="1701" w:type="dxa"/>
          </w:tcPr>
          <w:p w14:paraId="52F43021" w14:textId="2CD76BEB"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0.00</w:t>
            </w:r>
          </w:p>
        </w:tc>
        <w:tc>
          <w:tcPr>
            <w:tcW w:w="2121" w:type="dxa"/>
          </w:tcPr>
          <w:p w14:paraId="7CE7389A" w14:textId="50DD991B"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2.681,33</w:t>
            </w:r>
          </w:p>
        </w:tc>
      </w:tr>
      <w:tr w:rsidR="006B0D89" w:rsidRPr="0052705B" w14:paraId="7F22B902" w14:textId="77777777" w:rsidTr="000E1DD1">
        <w:tc>
          <w:tcPr>
            <w:tcW w:w="1812" w:type="dxa"/>
          </w:tcPr>
          <w:p w14:paraId="5FE6411A" w14:textId="0407F7D5"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01/04/2020</w:t>
            </w:r>
          </w:p>
        </w:tc>
        <w:tc>
          <w:tcPr>
            <w:tcW w:w="1812" w:type="dxa"/>
          </w:tcPr>
          <w:p w14:paraId="1F5C6DE5" w14:textId="0E6129EB"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Appel 2 T 2020</w:t>
            </w:r>
          </w:p>
        </w:tc>
        <w:tc>
          <w:tcPr>
            <w:tcW w:w="1616" w:type="dxa"/>
          </w:tcPr>
          <w:p w14:paraId="37F0AFCD" w14:textId="38518025"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2.858,83</w:t>
            </w:r>
          </w:p>
        </w:tc>
        <w:tc>
          <w:tcPr>
            <w:tcW w:w="1701" w:type="dxa"/>
          </w:tcPr>
          <w:p w14:paraId="27951B7F" w14:textId="32C1C484"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0.00</w:t>
            </w:r>
          </w:p>
        </w:tc>
        <w:tc>
          <w:tcPr>
            <w:tcW w:w="2121" w:type="dxa"/>
          </w:tcPr>
          <w:p w14:paraId="1E4CB0AE" w14:textId="2896FCB7"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5.540,16</w:t>
            </w:r>
          </w:p>
        </w:tc>
      </w:tr>
      <w:tr w:rsidR="006B0D89" w:rsidRPr="0052705B" w14:paraId="65864BCB" w14:textId="77777777" w:rsidTr="000E1DD1">
        <w:tc>
          <w:tcPr>
            <w:tcW w:w="1812" w:type="dxa"/>
          </w:tcPr>
          <w:p w14:paraId="72206B99" w14:textId="231E6649"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01/06/2020</w:t>
            </w:r>
          </w:p>
        </w:tc>
        <w:tc>
          <w:tcPr>
            <w:tcW w:w="1812" w:type="dxa"/>
          </w:tcPr>
          <w:p w14:paraId="60CCBFBF" w14:textId="1C7A4277"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 xml:space="preserve">retenus réparations locatives </w:t>
            </w:r>
          </w:p>
        </w:tc>
        <w:tc>
          <w:tcPr>
            <w:tcW w:w="1616" w:type="dxa"/>
          </w:tcPr>
          <w:p w14:paraId="29E4E345" w14:textId="0EB485C0"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6.000</w:t>
            </w:r>
          </w:p>
        </w:tc>
        <w:tc>
          <w:tcPr>
            <w:tcW w:w="1701" w:type="dxa"/>
          </w:tcPr>
          <w:p w14:paraId="4CEFA296" w14:textId="3F42971A"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0.00</w:t>
            </w:r>
          </w:p>
        </w:tc>
        <w:tc>
          <w:tcPr>
            <w:tcW w:w="2121" w:type="dxa"/>
          </w:tcPr>
          <w:p w14:paraId="203D2A23" w14:textId="44330544"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11.540,16</w:t>
            </w:r>
          </w:p>
        </w:tc>
      </w:tr>
      <w:tr w:rsidR="006B0D89" w:rsidRPr="0052705B" w14:paraId="3C5361AF" w14:textId="77777777" w:rsidTr="000E1DD1">
        <w:tc>
          <w:tcPr>
            <w:tcW w:w="1812" w:type="dxa"/>
          </w:tcPr>
          <w:p w14:paraId="6C1684BC" w14:textId="485CFC9E"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01/06/2020</w:t>
            </w:r>
          </w:p>
        </w:tc>
        <w:tc>
          <w:tcPr>
            <w:tcW w:w="1812" w:type="dxa"/>
          </w:tcPr>
          <w:p w14:paraId="36EEFFE8" w14:textId="77DD3386"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Dépôt garantie</w:t>
            </w:r>
          </w:p>
        </w:tc>
        <w:tc>
          <w:tcPr>
            <w:tcW w:w="1616" w:type="dxa"/>
          </w:tcPr>
          <w:p w14:paraId="09DC386F" w14:textId="178572DD"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0.00</w:t>
            </w:r>
          </w:p>
        </w:tc>
        <w:tc>
          <w:tcPr>
            <w:tcW w:w="1701" w:type="dxa"/>
          </w:tcPr>
          <w:p w14:paraId="606DA2EF" w14:textId="3ACF1002" w:rsidR="006B0D89" w:rsidRPr="0052705B" w:rsidRDefault="006B0D89" w:rsidP="006B0D89">
            <w:pPr>
              <w:widowControl w:val="0"/>
              <w:tabs>
                <w:tab w:val="left" w:pos="-720"/>
              </w:tabs>
              <w:rPr>
                <w:rFonts w:ascii="Times New Roman" w:hAnsi="Times New Roman"/>
                <w:bCs/>
                <w:smallCaps/>
                <w:szCs w:val="22"/>
              </w:rPr>
            </w:pPr>
            <w:r w:rsidRPr="0052705B">
              <w:rPr>
                <w:rFonts w:ascii="Times New Roman" w:hAnsi="Times New Roman"/>
                <w:bCs/>
                <w:smallCaps/>
                <w:szCs w:val="22"/>
              </w:rPr>
              <w:t>2.250,12</w:t>
            </w:r>
          </w:p>
        </w:tc>
        <w:tc>
          <w:tcPr>
            <w:tcW w:w="2121" w:type="dxa"/>
          </w:tcPr>
          <w:p w14:paraId="691095E5" w14:textId="73FA3787" w:rsidR="006B0D89" w:rsidRPr="0052705B" w:rsidRDefault="006B0D89" w:rsidP="006B0D89">
            <w:pPr>
              <w:widowControl w:val="0"/>
              <w:tabs>
                <w:tab w:val="left" w:pos="-720"/>
              </w:tabs>
              <w:rPr>
                <w:rFonts w:ascii="Times New Roman" w:hAnsi="Times New Roman"/>
                <w:b/>
                <w:smallCaps/>
                <w:szCs w:val="22"/>
              </w:rPr>
            </w:pPr>
            <w:r w:rsidRPr="0052705B">
              <w:rPr>
                <w:rFonts w:ascii="Times New Roman" w:hAnsi="Times New Roman"/>
                <w:b/>
                <w:smallCaps/>
                <w:szCs w:val="22"/>
              </w:rPr>
              <w:t>9.290,04</w:t>
            </w:r>
          </w:p>
        </w:tc>
      </w:tr>
    </w:tbl>
    <w:p w14:paraId="0AAF7A6F" w14:textId="77777777" w:rsidR="004B60AB" w:rsidRPr="0052705B" w:rsidRDefault="004B60AB" w:rsidP="002666E0">
      <w:pPr>
        <w:pStyle w:val="Corpsdetexte2"/>
        <w:rPr>
          <w:rFonts w:ascii="Times New Roman" w:hAnsi="Times New Roman"/>
          <w:szCs w:val="22"/>
        </w:rPr>
      </w:pPr>
    </w:p>
    <w:p w14:paraId="44533ED5" w14:textId="69F58300" w:rsidR="00DF1142" w:rsidRPr="0052705B" w:rsidRDefault="006B0D89" w:rsidP="002666E0">
      <w:pPr>
        <w:pStyle w:val="Corpsdetexte2"/>
        <w:rPr>
          <w:rFonts w:ascii="Times New Roman" w:hAnsi="Times New Roman"/>
          <w:szCs w:val="22"/>
        </w:rPr>
      </w:pPr>
      <w:r w:rsidRPr="0052705B">
        <w:rPr>
          <w:rFonts w:ascii="Times New Roman" w:hAnsi="Times New Roman"/>
          <w:szCs w:val="22"/>
        </w:rPr>
        <w:t xml:space="preserve">Compte tenu de sa qualité de Caution, Monsieur Antoine SOARES reconnait devoir cette somme qu’il entend payer, </w:t>
      </w:r>
      <w:r w:rsidR="002666E0" w:rsidRPr="0052705B">
        <w:rPr>
          <w:rFonts w:ascii="Times New Roman" w:hAnsi="Times New Roman"/>
          <w:szCs w:val="22"/>
        </w:rPr>
        <w:t>à hauteur de 4.500 €</w:t>
      </w:r>
      <w:r w:rsidRPr="0052705B">
        <w:rPr>
          <w:rFonts w:ascii="Times New Roman" w:hAnsi="Times New Roman"/>
          <w:szCs w:val="22"/>
        </w:rPr>
        <w:t xml:space="preserve">, entre </w:t>
      </w:r>
      <w:proofErr w:type="gramStart"/>
      <w:r w:rsidRPr="0052705B">
        <w:rPr>
          <w:rFonts w:ascii="Times New Roman" w:hAnsi="Times New Roman"/>
          <w:szCs w:val="22"/>
        </w:rPr>
        <w:t>le mains</w:t>
      </w:r>
      <w:proofErr w:type="gramEnd"/>
      <w:r w:rsidRPr="0052705B">
        <w:rPr>
          <w:rFonts w:ascii="Times New Roman" w:hAnsi="Times New Roman"/>
          <w:szCs w:val="22"/>
        </w:rPr>
        <w:t xml:space="preserve"> du Cabinet GERLOGE dans le cadre de la signature du présente protocole. </w:t>
      </w:r>
    </w:p>
    <w:p w14:paraId="60023D8D" w14:textId="08F8A93A" w:rsidR="004B60AB" w:rsidRPr="0052705B" w:rsidRDefault="004B60AB" w:rsidP="00DF1142">
      <w:pPr>
        <w:rPr>
          <w:rFonts w:ascii="Times New Roman" w:hAnsi="Times New Roman"/>
          <w:szCs w:val="22"/>
        </w:rPr>
      </w:pPr>
    </w:p>
    <w:p w14:paraId="4680D2B0" w14:textId="77777777" w:rsidR="004B60AB" w:rsidRPr="0052705B" w:rsidRDefault="004B60AB" w:rsidP="00DF1142">
      <w:pPr>
        <w:rPr>
          <w:rFonts w:ascii="Times New Roman" w:hAnsi="Times New Roman"/>
          <w:szCs w:val="22"/>
        </w:rPr>
      </w:pPr>
    </w:p>
    <w:p w14:paraId="589EFD33" w14:textId="0AB784AF" w:rsidR="002666E0" w:rsidRPr="0052705B" w:rsidRDefault="00896C08" w:rsidP="002666E0">
      <w:pPr>
        <w:pStyle w:val="Titre3"/>
        <w:keepNext w:val="0"/>
        <w:rPr>
          <w:rFonts w:ascii="Times New Roman" w:hAnsi="Times New Roman"/>
          <w:sz w:val="22"/>
          <w:szCs w:val="22"/>
        </w:rPr>
      </w:pPr>
      <w:r w:rsidRPr="0052705B">
        <w:rPr>
          <w:rFonts w:ascii="Times New Roman" w:hAnsi="Times New Roman"/>
          <w:sz w:val="22"/>
          <w:szCs w:val="22"/>
        </w:rPr>
        <w:t>Art</w:t>
      </w:r>
      <w:r w:rsidRPr="0052705B">
        <w:rPr>
          <w:rFonts w:ascii="Times New Roman" w:hAnsi="Times New Roman"/>
          <w:smallCaps/>
          <w:sz w:val="22"/>
          <w:szCs w:val="22"/>
        </w:rPr>
        <w:t xml:space="preserve"> 3</w:t>
      </w:r>
      <w:r w:rsidR="00257A98" w:rsidRPr="0052705B">
        <w:rPr>
          <w:rFonts w:ascii="Times New Roman" w:hAnsi="Times New Roman"/>
          <w:smallCaps/>
          <w:sz w:val="22"/>
          <w:szCs w:val="22"/>
        </w:rPr>
        <w:t>.</w:t>
      </w:r>
      <w:r w:rsidRPr="0052705B">
        <w:rPr>
          <w:rFonts w:ascii="Times New Roman" w:hAnsi="Times New Roman"/>
          <w:smallCaps/>
          <w:sz w:val="22"/>
          <w:szCs w:val="22"/>
        </w:rPr>
        <w:t xml:space="preserve"> </w:t>
      </w:r>
      <w:r w:rsidR="007508A2" w:rsidRPr="0052705B">
        <w:rPr>
          <w:rFonts w:ascii="Times New Roman" w:hAnsi="Times New Roman"/>
          <w:sz w:val="22"/>
          <w:szCs w:val="22"/>
        </w:rPr>
        <w:t>Concessions de</w:t>
      </w:r>
      <w:r w:rsidRPr="0052705B">
        <w:rPr>
          <w:rFonts w:ascii="Times New Roman" w:hAnsi="Times New Roman"/>
          <w:sz w:val="22"/>
          <w:szCs w:val="22"/>
        </w:rPr>
        <w:t xml:space="preserve"> Monsieur </w:t>
      </w:r>
      <w:r w:rsidR="006B0D89" w:rsidRPr="0052705B">
        <w:rPr>
          <w:rFonts w:ascii="Times New Roman" w:hAnsi="Times New Roman"/>
          <w:sz w:val="22"/>
          <w:szCs w:val="22"/>
        </w:rPr>
        <w:t>Antoine SOARES</w:t>
      </w:r>
    </w:p>
    <w:p w14:paraId="595A678D" w14:textId="77777777" w:rsidR="002666E0" w:rsidRPr="0052705B" w:rsidRDefault="002666E0" w:rsidP="002A4220">
      <w:pPr>
        <w:autoSpaceDE w:val="0"/>
        <w:autoSpaceDN w:val="0"/>
        <w:adjustRightInd w:val="0"/>
        <w:rPr>
          <w:rFonts w:ascii="Times New Roman" w:hAnsi="Times New Roman"/>
          <w:szCs w:val="22"/>
        </w:rPr>
      </w:pPr>
    </w:p>
    <w:p w14:paraId="3D946564" w14:textId="247A165F" w:rsidR="002666E0" w:rsidRPr="0052705B" w:rsidRDefault="007508A2" w:rsidP="002666E0">
      <w:pPr>
        <w:rPr>
          <w:rFonts w:ascii="Times New Roman" w:hAnsi="Times New Roman"/>
          <w:szCs w:val="22"/>
        </w:rPr>
      </w:pPr>
      <w:r w:rsidRPr="0052705B">
        <w:rPr>
          <w:rFonts w:ascii="Times New Roman" w:hAnsi="Times New Roman"/>
          <w:szCs w:val="22"/>
        </w:rPr>
        <w:t xml:space="preserve">A la signature du présent protocole, Monsieur Antoine SOARES paie au Bailleur, qui l’accepte, la somme de </w:t>
      </w:r>
      <w:r w:rsidRPr="0052705B">
        <w:rPr>
          <w:rFonts w:ascii="Times New Roman" w:hAnsi="Times New Roman"/>
          <w:b/>
          <w:bCs/>
          <w:szCs w:val="22"/>
        </w:rPr>
        <w:t>4.500 € (QUATRE MILLE CINQ CENT EUROS</w:t>
      </w:r>
      <w:r w:rsidR="002666E0" w:rsidRPr="0052705B">
        <w:rPr>
          <w:rFonts w:ascii="Times New Roman" w:hAnsi="Times New Roman"/>
          <w:b/>
          <w:bCs/>
          <w:szCs w:val="22"/>
        </w:rPr>
        <w:t>)</w:t>
      </w:r>
      <w:r w:rsidRPr="0052705B">
        <w:rPr>
          <w:rFonts w:ascii="Times New Roman" w:hAnsi="Times New Roman"/>
          <w:szCs w:val="22"/>
        </w:rPr>
        <w:t xml:space="preserve"> par virement bancaire à l’attention du Cabinet </w:t>
      </w:r>
      <w:proofErr w:type="gramStart"/>
      <w:r w:rsidR="00BD47D0">
        <w:rPr>
          <w:rFonts w:ascii="Times New Roman" w:hAnsi="Times New Roman"/>
          <w:szCs w:val="22"/>
        </w:rPr>
        <w:t xml:space="preserve">GERASCO </w:t>
      </w:r>
      <w:r w:rsidRPr="0052705B">
        <w:rPr>
          <w:rFonts w:ascii="Times New Roman" w:hAnsi="Times New Roman"/>
          <w:szCs w:val="22"/>
        </w:rPr>
        <w:t>,</w:t>
      </w:r>
      <w:proofErr w:type="gramEnd"/>
      <w:r w:rsidRPr="0052705B">
        <w:rPr>
          <w:rFonts w:ascii="Times New Roman" w:hAnsi="Times New Roman"/>
          <w:szCs w:val="22"/>
        </w:rPr>
        <w:t xml:space="preserve"> Administrateur de Biens, correspondant </w:t>
      </w:r>
      <w:r w:rsidR="00AF11B7" w:rsidRPr="0052705B">
        <w:rPr>
          <w:rFonts w:ascii="Times New Roman" w:hAnsi="Times New Roman"/>
          <w:szCs w:val="22"/>
        </w:rPr>
        <w:t xml:space="preserve">au paiement en partie de la dette locative </w:t>
      </w:r>
      <w:r w:rsidR="008A60E6">
        <w:rPr>
          <w:rFonts w:ascii="Times New Roman" w:hAnsi="Times New Roman"/>
          <w:szCs w:val="22"/>
        </w:rPr>
        <w:t>76</w:t>
      </w:r>
      <w:r w:rsidR="00AF11B7" w:rsidRPr="0052705B">
        <w:rPr>
          <w:rFonts w:ascii="Times New Roman" w:hAnsi="Times New Roman"/>
          <w:szCs w:val="22"/>
        </w:rPr>
        <w:t>de la Société ANTOINE SOARES</w:t>
      </w:r>
      <w:r w:rsidR="00BD47D0">
        <w:rPr>
          <w:rFonts w:ascii="Times New Roman" w:hAnsi="Times New Roman"/>
          <w:szCs w:val="22"/>
        </w:rPr>
        <w:t xml:space="preserve"> sur le compte bancaire </w:t>
      </w:r>
      <w:r w:rsidR="008A60E6">
        <w:rPr>
          <w:rFonts w:ascii="Times New Roman" w:hAnsi="Times New Roman"/>
          <w:szCs w:val="22"/>
        </w:rPr>
        <w:t>IBAN FR76 4097 8000 8514 0046 3000 377</w:t>
      </w:r>
    </w:p>
    <w:p w14:paraId="7428912B" w14:textId="5356062C" w:rsidR="007508A2" w:rsidRPr="0052705B" w:rsidRDefault="007508A2" w:rsidP="002666E0">
      <w:pPr>
        <w:rPr>
          <w:rFonts w:ascii="Times New Roman" w:hAnsi="Times New Roman"/>
          <w:szCs w:val="22"/>
        </w:rPr>
      </w:pPr>
    </w:p>
    <w:p w14:paraId="2637A106" w14:textId="0A171F3C" w:rsidR="007508A2" w:rsidRPr="0052705B" w:rsidRDefault="007508A2" w:rsidP="002666E0">
      <w:pPr>
        <w:rPr>
          <w:rFonts w:ascii="Times New Roman" w:hAnsi="Times New Roman"/>
          <w:szCs w:val="22"/>
        </w:rPr>
      </w:pPr>
      <w:r w:rsidRPr="0052705B">
        <w:rPr>
          <w:rFonts w:ascii="Times New Roman" w:hAnsi="Times New Roman"/>
          <w:szCs w:val="22"/>
        </w:rPr>
        <w:t>Le Bailleur lui en consent bonne et valable quittance.</w:t>
      </w:r>
    </w:p>
    <w:p w14:paraId="3415FE04" w14:textId="4ABEA24A" w:rsidR="007508A2" w:rsidRPr="0052705B" w:rsidRDefault="007508A2" w:rsidP="002666E0">
      <w:pPr>
        <w:rPr>
          <w:rFonts w:ascii="Times New Roman" w:hAnsi="Times New Roman"/>
          <w:szCs w:val="22"/>
        </w:rPr>
      </w:pPr>
    </w:p>
    <w:p w14:paraId="0E64CBA0" w14:textId="7E891889" w:rsidR="007508A2" w:rsidRPr="0052705B" w:rsidRDefault="007508A2" w:rsidP="007508A2">
      <w:pPr>
        <w:jc w:val="right"/>
        <w:rPr>
          <w:rFonts w:ascii="Times New Roman" w:hAnsi="Times New Roman"/>
          <w:b/>
          <w:bCs/>
          <w:i/>
          <w:iCs/>
          <w:szCs w:val="22"/>
        </w:rPr>
      </w:pPr>
      <w:r w:rsidRPr="0052705B">
        <w:rPr>
          <w:rFonts w:ascii="Times New Roman" w:hAnsi="Times New Roman"/>
          <w:b/>
          <w:bCs/>
          <w:i/>
          <w:iCs/>
          <w:szCs w:val="22"/>
        </w:rPr>
        <w:t>DONT QUITTANCE</w:t>
      </w:r>
    </w:p>
    <w:p w14:paraId="5FDFC138" w14:textId="77777777" w:rsidR="007508A2" w:rsidRPr="0052705B" w:rsidRDefault="007508A2" w:rsidP="007508A2">
      <w:pPr>
        <w:rPr>
          <w:rFonts w:ascii="Times New Roman" w:hAnsi="Times New Roman"/>
          <w:szCs w:val="22"/>
        </w:rPr>
      </w:pPr>
    </w:p>
    <w:p w14:paraId="26046E84" w14:textId="7016E034" w:rsidR="007508A2" w:rsidRPr="0052705B" w:rsidRDefault="007508A2" w:rsidP="007508A2">
      <w:pPr>
        <w:pStyle w:val="Titre3"/>
        <w:keepNext w:val="0"/>
        <w:rPr>
          <w:rFonts w:ascii="Times New Roman" w:hAnsi="Times New Roman"/>
          <w:sz w:val="22"/>
          <w:szCs w:val="22"/>
        </w:rPr>
      </w:pPr>
      <w:r w:rsidRPr="0052705B">
        <w:rPr>
          <w:rFonts w:ascii="Times New Roman" w:hAnsi="Times New Roman"/>
          <w:sz w:val="22"/>
          <w:szCs w:val="22"/>
        </w:rPr>
        <w:t>Art</w:t>
      </w:r>
      <w:r w:rsidRPr="0052705B">
        <w:rPr>
          <w:rFonts w:ascii="Times New Roman" w:hAnsi="Times New Roman"/>
          <w:smallCaps/>
          <w:sz w:val="22"/>
          <w:szCs w:val="22"/>
        </w:rPr>
        <w:t xml:space="preserve"> 4</w:t>
      </w:r>
      <w:r w:rsidR="00257A98" w:rsidRPr="0052705B">
        <w:rPr>
          <w:rFonts w:ascii="Times New Roman" w:hAnsi="Times New Roman"/>
          <w:smallCaps/>
          <w:sz w:val="22"/>
          <w:szCs w:val="22"/>
        </w:rPr>
        <w:t>.</w:t>
      </w:r>
      <w:r w:rsidRPr="0052705B">
        <w:rPr>
          <w:rFonts w:ascii="Times New Roman" w:hAnsi="Times New Roman"/>
          <w:smallCaps/>
          <w:sz w:val="22"/>
          <w:szCs w:val="22"/>
        </w:rPr>
        <w:t xml:space="preserve"> </w:t>
      </w:r>
      <w:r w:rsidRPr="0052705B">
        <w:rPr>
          <w:rFonts w:ascii="Times New Roman" w:hAnsi="Times New Roman"/>
          <w:sz w:val="22"/>
          <w:szCs w:val="22"/>
        </w:rPr>
        <w:t>Concessions de la SCI Michel THOMAS</w:t>
      </w:r>
    </w:p>
    <w:p w14:paraId="4B1E653B" w14:textId="681E5A7A" w:rsidR="007508A2" w:rsidRPr="0052705B" w:rsidRDefault="007508A2" w:rsidP="002A4220">
      <w:pPr>
        <w:autoSpaceDE w:val="0"/>
        <w:autoSpaceDN w:val="0"/>
        <w:adjustRightInd w:val="0"/>
        <w:rPr>
          <w:rFonts w:ascii="Times New Roman" w:hAnsi="Times New Roman"/>
          <w:szCs w:val="22"/>
        </w:rPr>
      </w:pPr>
    </w:p>
    <w:p w14:paraId="6F81F68D" w14:textId="6AFAF71C" w:rsidR="007508A2" w:rsidRPr="0052705B" w:rsidRDefault="00AF11B7" w:rsidP="002A4220">
      <w:pPr>
        <w:autoSpaceDE w:val="0"/>
        <w:autoSpaceDN w:val="0"/>
        <w:adjustRightInd w:val="0"/>
        <w:rPr>
          <w:rFonts w:ascii="Times New Roman" w:hAnsi="Times New Roman"/>
          <w:b/>
          <w:bCs/>
          <w:szCs w:val="22"/>
        </w:rPr>
      </w:pPr>
      <w:r w:rsidRPr="0052705B">
        <w:rPr>
          <w:rFonts w:ascii="Times New Roman" w:hAnsi="Times New Roman"/>
          <w:szCs w:val="22"/>
        </w:rPr>
        <w:t xml:space="preserve">En contrepartie de ce paiement partiel de </w:t>
      </w:r>
      <w:r w:rsidR="00FE7E5E" w:rsidRPr="0052705B">
        <w:rPr>
          <w:rFonts w:ascii="Times New Roman" w:hAnsi="Times New Roman"/>
          <w:szCs w:val="22"/>
        </w:rPr>
        <w:t>s</w:t>
      </w:r>
      <w:r w:rsidRPr="0052705B">
        <w:rPr>
          <w:rFonts w:ascii="Times New Roman" w:hAnsi="Times New Roman"/>
          <w:szCs w:val="22"/>
        </w:rPr>
        <w:t xml:space="preserve">a créance </w:t>
      </w:r>
      <w:r w:rsidR="00FE7E5E" w:rsidRPr="0052705B">
        <w:rPr>
          <w:rFonts w:ascii="Times New Roman" w:hAnsi="Times New Roman"/>
          <w:szCs w:val="22"/>
        </w:rPr>
        <w:t xml:space="preserve">antérieure consenti par Monsieur Antoine SOARES, la SCI Michel THOMAS </w:t>
      </w:r>
      <w:r w:rsidR="00FE7E5E" w:rsidRPr="0052705B">
        <w:rPr>
          <w:rFonts w:ascii="Times New Roman" w:hAnsi="Times New Roman"/>
          <w:b/>
          <w:bCs/>
          <w:szCs w:val="22"/>
        </w:rPr>
        <w:t xml:space="preserve">renonce définitivement et irrévocablement à se prévaloir du paiement du reliquat de sa créance. </w:t>
      </w:r>
    </w:p>
    <w:p w14:paraId="38E6CF1B" w14:textId="09A401E0" w:rsidR="00FE7E5E" w:rsidRPr="0052705B" w:rsidRDefault="00FE7E5E" w:rsidP="002A4220">
      <w:pPr>
        <w:autoSpaceDE w:val="0"/>
        <w:autoSpaceDN w:val="0"/>
        <w:adjustRightInd w:val="0"/>
        <w:rPr>
          <w:rFonts w:ascii="Times New Roman" w:hAnsi="Times New Roman"/>
          <w:szCs w:val="22"/>
        </w:rPr>
      </w:pPr>
    </w:p>
    <w:p w14:paraId="25D011C1" w14:textId="0FDC901B" w:rsidR="001855B8" w:rsidRPr="0052705B" w:rsidRDefault="001855B8" w:rsidP="002A4220">
      <w:pPr>
        <w:autoSpaceDE w:val="0"/>
        <w:autoSpaceDN w:val="0"/>
        <w:adjustRightInd w:val="0"/>
        <w:rPr>
          <w:rFonts w:ascii="Times New Roman" w:hAnsi="Times New Roman"/>
          <w:szCs w:val="22"/>
        </w:rPr>
      </w:pPr>
      <w:r w:rsidRPr="0052705B">
        <w:rPr>
          <w:rFonts w:ascii="Times New Roman" w:hAnsi="Times New Roman"/>
          <w:szCs w:val="22"/>
        </w:rPr>
        <w:t>Le Bailleur renonce de manière générale et inconditionnelle à toute demande, de quelque nature que ce soit, à l’encontre de la SARL ANTOINE SOARES et Monsieur Antoine SOARES, liée directement ou indirectement aux manquements contractuels de la SARL ANTOINE SOARES portant sur le paiement des loyers et charges dus au titre du bail commercial du 1</w:t>
      </w:r>
      <w:r w:rsidRPr="0052705B">
        <w:rPr>
          <w:rFonts w:ascii="Times New Roman" w:hAnsi="Times New Roman"/>
          <w:szCs w:val="22"/>
          <w:vertAlign w:val="superscript"/>
        </w:rPr>
        <w:t>er</w:t>
      </w:r>
      <w:r w:rsidRPr="0052705B">
        <w:rPr>
          <w:rFonts w:ascii="Times New Roman" w:hAnsi="Times New Roman"/>
          <w:szCs w:val="22"/>
        </w:rPr>
        <w:t xml:space="preserve"> avril 2016. </w:t>
      </w:r>
    </w:p>
    <w:p w14:paraId="04EAF138" w14:textId="571F81C1" w:rsidR="00257A98" w:rsidRPr="0052705B" w:rsidRDefault="00257A98" w:rsidP="002C5427">
      <w:pPr>
        <w:rPr>
          <w:rFonts w:ascii="Times New Roman" w:hAnsi="Times New Roman"/>
          <w:szCs w:val="22"/>
        </w:rPr>
      </w:pPr>
    </w:p>
    <w:p w14:paraId="6EC19E74" w14:textId="77777777" w:rsidR="004B60AB" w:rsidRPr="0052705B" w:rsidRDefault="004B60AB" w:rsidP="002C5427">
      <w:pPr>
        <w:rPr>
          <w:rFonts w:ascii="Times New Roman" w:hAnsi="Times New Roman"/>
          <w:szCs w:val="22"/>
        </w:rPr>
      </w:pPr>
    </w:p>
    <w:p w14:paraId="63E3D285" w14:textId="77777777" w:rsidR="003547AB" w:rsidRPr="0052705B" w:rsidRDefault="008C5D6F" w:rsidP="0098205F">
      <w:pPr>
        <w:pStyle w:val="Titre1"/>
        <w:keepNext w:val="0"/>
        <w:jc w:val="both"/>
        <w:rPr>
          <w:rFonts w:ascii="Times New Roman" w:hAnsi="Times New Roman"/>
          <w:b/>
          <w:bCs/>
          <w:i w:val="0"/>
          <w:iCs/>
          <w:szCs w:val="22"/>
        </w:rPr>
      </w:pPr>
      <w:r w:rsidRPr="0052705B">
        <w:rPr>
          <w:rFonts w:ascii="Times New Roman" w:hAnsi="Times New Roman"/>
          <w:b/>
          <w:bCs/>
          <w:i w:val="0"/>
          <w:iCs/>
          <w:szCs w:val="22"/>
        </w:rPr>
        <w:t xml:space="preserve">Art. </w:t>
      </w:r>
      <w:r w:rsidR="00101D32" w:rsidRPr="0052705B">
        <w:rPr>
          <w:rFonts w:ascii="Times New Roman" w:hAnsi="Times New Roman"/>
          <w:b/>
          <w:bCs/>
          <w:i w:val="0"/>
          <w:iCs/>
          <w:szCs w:val="22"/>
        </w:rPr>
        <w:t>5</w:t>
      </w:r>
      <w:r w:rsidR="00053E1B" w:rsidRPr="0052705B">
        <w:rPr>
          <w:rFonts w:ascii="Times New Roman" w:hAnsi="Times New Roman"/>
          <w:b/>
          <w:bCs/>
          <w:i w:val="0"/>
          <w:iCs/>
          <w:szCs w:val="22"/>
        </w:rPr>
        <w:t>.</w:t>
      </w:r>
      <w:r w:rsidR="00356620" w:rsidRPr="0052705B">
        <w:rPr>
          <w:rFonts w:ascii="Times New Roman" w:hAnsi="Times New Roman"/>
          <w:b/>
          <w:bCs/>
          <w:i w:val="0"/>
          <w:iCs/>
          <w:szCs w:val="22"/>
        </w:rPr>
        <w:t xml:space="preserve"> Consentement éclairé</w:t>
      </w:r>
    </w:p>
    <w:p w14:paraId="361034FF" w14:textId="77777777" w:rsidR="003547AB" w:rsidRPr="0052705B" w:rsidRDefault="003547AB" w:rsidP="0098205F">
      <w:pPr>
        <w:rPr>
          <w:rFonts w:ascii="Times New Roman" w:hAnsi="Times New Roman"/>
          <w:szCs w:val="22"/>
        </w:rPr>
      </w:pPr>
    </w:p>
    <w:p w14:paraId="062A41A1" w14:textId="7EBDD9B5" w:rsidR="004B60AB" w:rsidRPr="0052705B" w:rsidRDefault="004B60AB" w:rsidP="004B60AB">
      <w:pPr>
        <w:rPr>
          <w:rFonts w:ascii="Times New Roman" w:hAnsi="Times New Roman"/>
          <w:szCs w:val="22"/>
        </w:rPr>
      </w:pPr>
      <w:r w:rsidRPr="0052705B">
        <w:rPr>
          <w:rFonts w:ascii="Times New Roman" w:hAnsi="Times New Roman"/>
          <w:szCs w:val="22"/>
        </w:rPr>
        <w:t>Les Parties, qui ont pu prendre tout Conseil, reconnaissent expressément avoir été ainsi parfaitement informés et éclairés de la portée, de l’étendue de leurs obligations et des conséquences pouvant résulter du non-respect de celles-ci.</w:t>
      </w:r>
    </w:p>
    <w:p w14:paraId="5455EF09" w14:textId="7FC016E4" w:rsidR="004B60AB" w:rsidRPr="0052705B" w:rsidRDefault="004B60AB" w:rsidP="004B60AB">
      <w:pPr>
        <w:rPr>
          <w:rFonts w:ascii="Times New Roman" w:hAnsi="Times New Roman"/>
          <w:szCs w:val="22"/>
        </w:rPr>
      </w:pPr>
    </w:p>
    <w:p w14:paraId="073B14E1" w14:textId="36454210" w:rsidR="004B60AB" w:rsidRPr="0052705B" w:rsidRDefault="004B60AB" w:rsidP="004B60AB">
      <w:pPr>
        <w:rPr>
          <w:rFonts w:ascii="Times New Roman" w:hAnsi="Times New Roman"/>
          <w:szCs w:val="22"/>
        </w:rPr>
      </w:pPr>
    </w:p>
    <w:p w14:paraId="2BC07466" w14:textId="34E7B47A" w:rsidR="004B60AB" w:rsidRPr="0052705B" w:rsidRDefault="004B60AB" w:rsidP="004B60AB">
      <w:pPr>
        <w:pStyle w:val="Titre1"/>
        <w:keepNext w:val="0"/>
        <w:jc w:val="both"/>
        <w:rPr>
          <w:rFonts w:ascii="Times New Roman" w:hAnsi="Times New Roman"/>
          <w:b/>
          <w:bCs/>
          <w:i w:val="0"/>
          <w:iCs/>
          <w:szCs w:val="22"/>
        </w:rPr>
      </w:pPr>
      <w:r w:rsidRPr="0052705B">
        <w:rPr>
          <w:rFonts w:ascii="Times New Roman" w:hAnsi="Times New Roman"/>
          <w:b/>
          <w:bCs/>
          <w:i w:val="0"/>
          <w:iCs/>
          <w:szCs w:val="22"/>
        </w:rPr>
        <w:t>Art. 6. Clause résolutoire</w:t>
      </w:r>
    </w:p>
    <w:p w14:paraId="113E3105" w14:textId="77777777" w:rsidR="004B60AB" w:rsidRPr="0052705B" w:rsidRDefault="004B60AB" w:rsidP="004B60AB">
      <w:pPr>
        <w:pStyle w:val="Style00008"/>
        <w:tabs>
          <w:tab w:val="left" w:pos="284"/>
          <w:tab w:val="left" w:pos="567"/>
          <w:tab w:val="left" w:pos="851"/>
          <w:tab w:val="left" w:pos="1134"/>
          <w:tab w:val="left" w:pos="1560"/>
        </w:tabs>
        <w:spacing w:line="240" w:lineRule="auto"/>
        <w:ind w:left="0"/>
        <w:rPr>
          <w:sz w:val="10"/>
          <w:szCs w:val="10"/>
        </w:rPr>
      </w:pPr>
    </w:p>
    <w:p w14:paraId="19EB36A1" w14:textId="77777777" w:rsidR="004B60AB" w:rsidRPr="0052705B" w:rsidRDefault="004B60AB" w:rsidP="004B60AB">
      <w:pPr>
        <w:pStyle w:val="Style00008"/>
        <w:tabs>
          <w:tab w:val="left" w:pos="284"/>
          <w:tab w:val="left" w:pos="567"/>
          <w:tab w:val="left" w:pos="851"/>
          <w:tab w:val="left" w:pos="1134"/>
          <w:tab w:val="left" w:pos="1560"/>
        </w:tabs>
        <w:spacing w:line="240" w:lineRule="auto"/>
        <w:ind w:left="0"/>
        <w:rPr>
          <w:sz w:val="22"/>
          <w:szCs w:val="22"/>
        </w:rPr>
      </w:pPr>
      <w:r w:rsidRPr="0052705B">
        <w:rPr>
          <w:sz w:val="22"/>
          <w:szCs w:val="22"/>
        </w:rPr>
        <w:t>Au cas où l’une des Parties ne respecterait pas l’une quelconque des obligations lui incombant aux termes du présent protocole, dans les termes et délais convenus, ce dernier serait de plein droit résilié trente jours après l’envoi d’une mise en demeure, de remédier au manquement, restée infructueuse.</w:t>
      </w:r>
    </w:p>
    <w:p w14:paraId="1A042307" w14:textId="77777777" w:rsidR="004B60AB" w:rsidRPr="0052705B" w:rsidRDefault="004B60AB" w:rsidP="004B60AB">
      <w:pPr>
        <w:rPr>
          <w:rFonts w:ascii="Times New Roman" w:hAnsi="Times New Roman"/>
          <w:szCs w:val="22"/>
        </w:rPr>
      </w:pPr>
    </w:p>
    <w:p w14:paraId="15932750" w14:textId="4957D5FF" w:rsidR="004B60AB" w:rsidRPr="0052705B" w:rsidRDefault="004B60AB" w:rsidP="004B60AB">
      <w:pPr>
        <w:rPr>
          <w:rFonts w:ascii="Times New Roman" w:hAnsi="Times New Roman"/>
          <w:szCs w:val="22"/>
        </w:rPr>
      </w:pPr>
    </w:p>
    <w:p w14:paraId="78F22C49" w14:textId="14E8C413" w:rsidR="004B60AB" w:rsidRPr="0052705B" w:rsidRDefault="004B60AB" w:rsidP="00673F74">
      <w:pPr>
        <w:rPr>
          <w:rFonts w:ascii="Times New Roman" w:hAnsi="Times New Roman"/>
          <w:szCs w:val="22"/>
        </w:rPr>
      </w:pPr>
    </w:p>
    <w:p w14:paraId="40B6D12A" w14:textId="77777777" w:rsidR="004B60AB" w:rsidRPr="0052705B" w:rsidRDefault="004B60AB" w:rsidP="00673F74">
      <w:pPr>
        <w:rPr>
          <w:rFonts w:ascii="Times New Roman" w:hAnsi="Times New Roman"/>
          <w:szCs w:val="22"/>
        </w:rPr>
      </w:pPr>
    </w:p>
    <w:p w14:paraId="474284AB" w14:textId="047B6224" w:rsidR="0017488A" w:rsidRPr="0052705B" w:rsidRDefault="003547AB" w:rsidP="0017488A">
      <w:pPr>
        <w:pStyle w:val="Titre1"/>
        <w:keepNext w:val="0"/>
        <w:jc w:val="both"/>
        <w:rPr>
          <w:rFonts w:ascii="Times New Roman" w:hAnsi="Times New Roman"/>
          <w:b/>
          <w:szCs w:val="22"/>
          <w:u w:val="single"/>
        </w:rPr>
      </w:pPr>
      <w:r w:rsidRPr="0052705B">
        <w:rPr>
          <w:rFonts w:ascii="Times New Roman" w:hAnsi="Times New Roman"/>
          <w:b/>
          <w:bCs/>
          <w:i w:val="0"/>
          <w:iCs/>
          <w:szCs w:val="22"/>
        </w:rPr>
        <w:t xml:space="preserve">Art. </w:t>
      </w:r>
      <w:r w:rsidR="004B60AB" w:rsidRPr="0052705B">
        <w:rPr>
          <w:rFonts w:ascii="Times New Roman" w:hAnsi="Times New Roman"/>
          <w:b/>
          <w:bCs/>
          <w:i w:val="0"/>
          <w:iCs/>
          <w:szCs w:val="22"/>
        </w:rPr>
        <w:t>7</w:t>
      </w:r>
      <w:r w:rsidR="00DC1D40" w:rsidRPr="0052705B">
        <w:rPr>
          <w:rFonts w:ascii="Times New Roman" w:hAnsi="Times New Roman"/>
          <w:b/>
          <w:bCs/>
          <w:i w:val="0"/>
          <w:iCs/>
          <w:szCs w:val="22"/>
        </w:rPr>
        <w:t xml:space="preserve">. </w:t>
      </w:r>
      <w:r w:rsidR="0017488A" w:rsidRPr="0052705B">
        <w:rPr>
          <w:rFonts w:ascii="Times New Roman" w:hAnsi="Times New Roman"/>
          <w:b/>
          <w:i w:val="0"/>
          <w:szCs w:val="22"/>
        </w:rPr>
        <w:t>Transaction - Confidentialité</w:t>
      </w:r>
    </w:p>
    <w:p w14:paraId="5DE86BF0" w14:textId="77777777" w:rsidR="0017488A" w:rsidRPr="0052705B" w:rsidRDefault="0017488A" w:rsidP="0017488A">
      <w:pPr>
        <w:tabs>
          <w:tab w:val="left" w:pos="5103"/>
        </w:tabs>
        <w:rPr>
          <w:rFonts w:ascii="Times New Roman" w:hAnsi="Times New Roman"/>
          <w:szCs w:val="22"/>
        </w:rPr>
      </w:pPr>
    </w:p>
    <w:p w14:paraId="3881AB88" w14:textId="4B67B8AD" w:rsidR="0017488A" w:rsidRPr="0052705B" w:rsidRDefault="0017488A" w:rsidP="0017488A">
      <w:pPr>
        <w:tabs>
          <w:tab w:val="left" w:pos="5103"/>
        </w:tabs>
        <w:rPr>
          <w:rFonts w:ascii="Times New Roman" w:hAnsi="Times New Roman"/>
          <w:szCs w:val="22"/>
        </w:rPr>
      </w:pPr>
      <w:r w:rsidRPr="0052705B">
        <w:rPr>
          <w:rFonts w:ascii="Times New Roman" w:hAnsi="Times New Roman"/>
          <w:szCs w:val="22"/>
        </w:rPr>
        <w:t>Les Parties constatent qu'elles se sont faites réciproquement et mutuellement des concessions.</w:t>
      </w:r>
    </w:p>
    <w:p w14:paraId="6524A01C" w14:textId="491F3527" w:rsidR="005227D0" w:rsidRPr="0052705B" w:rsidRDefault="005227D0" w:rsidP="0017488A">
      <w:pPr>
        <w:tabs>
          <w:tab w:val="left" w:pos="5103"/>
        </w:tabs>
        <w:rPr>
          <w:rFonts w:ascii="Times New Roman" w:hAnsi="Times New Roman"/>
          <w:szCs w:val="22"/>
        </w:rPr>
      </w:pPr>
    </w:p>
    <w:p w14:paraId="4D46F0FC" w14:textId="6D7E98A3" w:rsidR="005227D0" w:rsidRPr="0052705B" w:rsidRDefault="005227D0" w:rsidP="005227D0">
      <w:pPr>
        <w:rPr>
          <w:rFonts w:ascii="Times New Roman" w:hAnsi="Times New Roman"/>
          <w:b/>
          <w:szCs w:val="22"/>
        </w:rPr>
      </w:pPr>
      <w:r w:rsidRPr="0052705B">
        <w:rPr>
          <w:rFonts w:ascii="Times New Roman" w:hAnsi="Times New Roman"/>
          <w:szCs w:val="22"/>
        </w:rPr>
        <w:t>Les Parties reconnaissent avoir disposé d’un délai de réflexion suffisant, d’une information complète pour accepter en pleine connaissance de cause les termes du présent protocole et s’interdisent en conséquence, réciproquement et expressément, de le remettre en cause.</w:t>
      </w:r>
    </w:p>
    <w:p w14:paraId="619E55F9" w14:textId="77777777" w:rsidR="0017488A" w:rsidRPr="0052705B" w:rsidRDefault="0017488A" w:rsidP="0017488A">
      <w:pPr>
        <w:tabs>
          <w:tab w:val="left" w:pos="5103"/>
        </w:tabs>
        <w:rPr>
          <w:rFonts w:ascii="Times New Roman" w:hAnsi="Times New Roman"/>
          <w:szCs w:val="22"/>
        </w:rPr>
      </w:pPr>
    </w:p>
    <w:p w14:paraId="661D5792" w14:textId="44C0054A" w:rsidR="0017488A" w:rsidRPr="0052705B" w:rsidRDefault="0017488A" w:rsidP="0017488A">
      <w:pPr>
        <w:tabs>
          <w:tab w:val="left" w:pos="5103"/>
        </w:tabs>
        <w:rPr>
          <w:rFonts w:ascii="Times New Roman" w:hAnsi="Times New Roman"/>
          <w:szCs w:val="22"/>
        </w:rPr>
      </w:pPr>
      <w:r w:rsidRPr="0052705B">
        <w:rPr>
          <w:rFonts w:ascii="Times New Roman" w:hAnsi="Times New Roman"/>
          <w:szCs w:val="22"/>
        </w:rPr>
        <w:t>Les stipulations des présentes constituent à ce titre un accord transactionnel définitif, irrévocable et sans réserve conformément aux termes des articles 2044 et suivants du Code civil, réglant définitivement, sous réserve de la parfaite exécution du Protocole, tous différends nés entre les Parties au titre d</w:t>
      </w:r>
      <w:r w:rsidR="004B60AB" w:rsidRPr="0052705B">
        <w:rPr>
          <w:rFonts w:ascii="Times New Roman" w:hAnsi="Times New Roman"/>
          <w:szCs w:val="22"/>
        </w:rPr>
        <w:t>u paiement des loyers et charges dus au 1</w:t>
      </w:r>
      <w:r w:rsidR="004B60AB" w:rsidRPr="0052705B">
        <w:rPr>
          <w:rFonts w:ascii="Times New Roman" w:hAnsi="Times New Roman"/>
          <w:szCs w:val="22"/>
          <w:vertAlign w:val="superscript"/>
        </w:rPr>
        <w:t>er</w:t>
      </w:r>
      <w:r w:rsidR="004B60AB" w:rsidRPr="0052705B">
        <w:rPr>
          <w:rFonts w:ascii="Times New Roman" w:hAnsi="Times New Roman"/>
          <w:szCs w:val="22"/>
        </w:rPr>
        <w:t xml:space="preserve"> juin 2020.</w:t>
      </w:r>
    </w:p>
    <w:p w14:paraId="1597BA75" w14:textId="77777777" w:rsidR="005227D0" w:rsidRPr="0052705B" w:rsidRDefault="005227D0" w:rsidP="0017488A">
      <w:pPr>
        <w:tabs>
          <w:tab w:val="left" w:pos="5103"/>
        </w:tabs>
        <w:rPr>
          <w:rFonts w:ascii="Times New Roman" w:hAnsi="Times New Roman"/>
          <w:szCs w:val="22"/>
        </w:rPr>
      </w:pPr>
    </w:p>
    <w:p w14:paraId="0EB55B47" w14:textId="77777777" w:rsidR="0017488A" w:rsidRPr="0052705B" w:rsidRDefault="0017488A" w:rsidP="0017488A">
      <w:pPr>
        <w:tabs>
          <w:tab w:val="left" w:pos="5103"/>
        </w:tabs>
        <w:rPr>
          <w:rFonts w:ascii="Times New Roman" w:hAnsi="Times New Roman"/>
          <w:szCs w:val="22"/>
        </w:rPr>
      </w:pPr>
      <w:r w:rsidRPr="0052705B">
        <w:rPr>
          <w:rFonts w:ascii="Times New Roman" w:hAnsi="Times New Roman"/>
          <w:szCs w:val="22"/>
        </w:rPr>
        <w:t>Il est rappelé qu’en application de l’article 2052 </w:t>
      </w:r>
      <w:r w:rsidR="007A4BD3" w:rsidRPr="0052705B">
        <w:rPr>
          <w:rFonts w:ascii="Times New Roman" w:hAnsi="Times New Roman"/>
          <w:szCs w:val="22"/>
        </w:rPr>
        <w:t xml:space="preserve">du Code </w:t>
      </w:r>
      <w:proofErr w:type="gramStart"/>
      <w:r w:rsidR="007A4BD3" w:rsidRPr="0052705B">
        <w:rPr>
          <w:rFonts w:ascii="Times New Roman" w:hAnsi="Times New Roman"/>
          <w:szCs w:val="22"/>
        </w:rPr>
        <w:t>civil</w:t>
      </w:r>
      <w:r w:rsidRPr="0052705B">
        <w:rPr>
          <w:rFonts w:ascii="Times New Roman" w:hAnsi="Times New Roman"/>
          <w:szCs w:val="22"/>
        </w:rPr>
        <w:t>:</w:t>
      </w:r>
      <w:proofErr w:type="gramEnd"/>
      <w:r w:rsidRPr="0052705B">
        <w:rPr>
          <w:rFonts w:ascii="Times New Roman" w:hAnsi="Times New Roman"/>
          <w:szCs w:val="22"/>
        </w:rPr>
        <w:t xml:space="preserve"> "</w:t>
      </w:r>
      <w:r w:rsidRPr="0052705B">
        <w:rPr>
          <w:rFonts w:ascii="Times New Roman" w:hAnsi="Times New Roman"/>
          <w:i/>
          <w:szCs w:val="22"/>
        </w:rPr>
        <w:t>la transaction fait obstacle à l'introduction ou à la poursuite entre les parties d'une action en justice ayant le même objet</w:t>
      </w:r>
      <w:r w:rsidRPr="0052705B">
        <w:rPr>
          <w:rFonts w:ascii="Times New Roman" w:hAnsi="Times New Roman"/>
          <w:szCs w:val="22"/>
        </w:rPr>
        <w:t xml:space="preserve">". </w:t>
      </w:r>
    </w:p>
    <w:p w14:paraId="5E7B6119" w14:textId="77777777" w:rsidR="0017488A" w:rsidRPr="0052705B" w:rsidRDefault="0017488A" w:rsidP="0017488A">
      <w:pPr>
        <w:tabs>
          <w:tab w:val="left" w:pos="5103"/>
        </w:tabs>
        <w:rPr>
          <w:rFonts w:ascii="Times New Roman" w:hAnsi="Times New Roman"/>
          <w:szCs w:val="22"/>
        </w:rPr>
      </w:pPr>
    </w:p>
    <w:p w14:paraId="3E48DFAA" w14:textId="77777777" w:rsidR="0017488A" w:rsidRPr="0052705B" w:rsidRDefault="0017488A" w:rsidP="0017488A">
      <w:pPr>
        <w:tabs>
          <w:tab w:val="left" w:pos="5103"/>
        </w:tabs>
        <w:rPr>
          <w:rFonts w:ascii="Times New Roman" w:hAnsi="Times New Roman"/>
          <w:szCs w:val="22"/>
        </w:rPr>
      </w:pPr>
      <w:r w:rsidRPr="0052705B">
        <w:rPr>
          <w:rFonts w:ascii="Times New Roman" w:hAnsi="Times New Roman"/>
          <w:szCs w:val="22"/>
        </w:rPr>
        <w:t>Ainsi, les Parties conviennent que la présente transaction a autorité de la chose jugée en dernier ressort et est insusceptible d’un quelconque recours et que tous différends nés entre les Parties et visés au Protocole ne pourront plus faire l'objet d'une action en justice.</w:t>
      </w:r>
    </w:p>
    <w:p w14:paraId="0CB93F99" w14:textId="77777777" w:rsidR="0017488A" w:rsidRPr="0052705B" w:rsidRDefault="0017488A" w:rsidP="0017488A">
      <w:pPr>
        <w:tabs>
          <w:tab w:val="left" w:pos="5103"/>
        </w:tabs>
        <w:rPr>
          <w:rFonts w:ascii="Times New Roman" w:hAnsi="Times New Roman"/>
          <w:szCs w:val="22"/>
        </w:rPr>
      </w:pPr>
    </w:p>
    <w:p w14:paraId="39C984F5" w14:textId="7BEEB085" w:rsidR="0017488A" w:rsidRPr="0052705B" w:rsidRDefault="0017488A" w:rsidP="0017488A">
      <w:pPr>
        <w:tabs>
          <w:tab w:val="left" w:pos="5103"/>
        </w:tabs>
        <w:rPr>
          <w:rFonts w:ascii="Times New Roman" w:hAnsi="Times New Roman"/>
          <w:szCs w:val="22"/>
        </w:rPr>
      </w:pPr>
      <w:r w:rsidRPr="0052705B">
        <w:rPr>
          <w:rFonts w:ascii="Times New Roman" w:hAnsi="Times New Roman"/>
          <w:szCs w:val="22"/>
        </w:rPr>
        <w:t>Par ailleurs, les Parties s'engagent à ne pas divulguer, révéler ou rendre public à tout tiers,</w:t>
      </w:r>
      <w:r w:rsidR="004B60AB" w:rsidRPr="0052705B">
        <w:rPr>
          <w:rFonts w:ascii="Times New Roman" w:hAnsi="Times New Roman"/>
          <w:szCs w:val="22"/>
        </w:rPr>
        <w:t xml:space="preserve"> à l’exception </w:t>
      </w:r>
      <w:r w:rsidR="005227D0" w:rsidRPr="0052705B">
        <w:rPr>
          <w:rFonts w:ascii="Times New Roman" w:hAnsi="Times New Roman"/>
          <w:szCs w:val="22"/>
        </w:rPr>
        <w:t>de Monsieur Philippe ANGEL, liquidateur judiciaire de la SARL ANTOINE SOARES,</w:t>
      </w:r>
      <w:r w:rsidRPr="0052705B">
        <w:rPr>
          <w:rFonts w:ascii="Times New Roman" w:hAnsi="Times New Roman"/>
          <w:szCs w:val="22"/>
        </w:rPr>
        <w:t xml:space="preserve"> les termes et conditions convenus dans le présent protocole.</w:t>
      </w:r>
    </w:p>
    <w:p w14:paraId="02FE8393" w14:textId="77777777" w:rsidR="0017488A" w:rsidRPr="0052705B" w:rsidRDefault="0017488A" w:rsidP="0017488A">
      <w:pPr>
        <w:tabs>
          <w:tab w:val="left" w:pos="5103"/>
        </w:tabs>
        <w:rPr>
          <w:rFonts w:ascii="Times New Roman" w:hAnsi="Times New Roman"/>
          <w:szCs w:val="22"/>
        </w:rPr>
      </w:pPr>
    </w:p>
    <w:p w14:paraId="790A4656" w14:textId="77777777" w:rsidR="0017488A" w:rsidRPr="004B60AB" w:rsidRDefault="0017488A" w:rsidP="0017488A">
      <w:pPr>
        <w:tabs>
          <w:tab w:val="left" w:pos="5103"/>
        </w:tabs>
        <w:rPr>
          <w:rFonts w:ascii="Times New Roman" w:hAnsi="Times New Roman"/>
          <w:szCs w:val="22"/>
        </w:rPr>
      </w:pPr>
      <w:r w:rsidRPr="0052705B">
        <w:rPr>
          <w:rFonts w:ascii="Times New Roman" w:hAnsi="Times New Roman"/>
          <w:szCs w:val="22"/>
        </w:rPr>
        <w:t>Chaque Partie sera en droit de saisir toute juridiction compétente pour solliciter l'indemnisation du préjudice qui résulterait du défaut de respect par l'au</w:t>
      </w:r>
      <w:r w:rsidRPr="004B60AB">
        <w:rPr>
          <w:rFonts w:ascii="Times New Roman" w:hAnsi="Times New Roman"/>
          <w:szCs w:val="22"/>
        </w:rPr>
        <w:t>tre Partie de cet engagement de confidentialité.</w:t>
      </w:r>
    </w:p>
    <w:p w14:paraId="1E410181" w14:textId="77777777" w:rsidR="005227D0" w:rsidRPr="004B60AB" w:rsidRDefault="005227D0" w:rsidP="001F6859">
      <w:pPr>
        <w:rPr>
          <w:rFonts w:ascii="Times New Roman" w:hAnsi="Times New Roman"/>
          <w:szCs w:val="22"/>
        </w:rPr>
      </w:pPr>
    </w:p>
    <w:p w14:paraId="6B33FA1E" w14:textId="77777777" w:rsidR="005227D0" w:rsidRPr="004B60AB" w:rsidRDefault="005227D0" w:rsidP="0017488A">
      <w:pPr>
        <w:rPr>
          <w:rFonts w:ascii="Times New Roman" w:hAnsi="Times New Roman"/>
          <w:bCs/>
          <w:szCs w:val="22"/>
        </w:rPr>
      </w:pPr>
    </w:p>
    <w:p w14:paraId="23C42C79" w14:textId="34052743" w:rsidR="0017488A" w:rsidRPr="004B60AB" w:rsidRDefault="00054F3B" w:rsidP="0017488A">
      <w:pPr>
        <w:rPr>
          <w:rFonts w:ascii="Times New Roman" w:hAnsi="Times New Roman"/>
          <w:b/>
          <w:bCs/>
          <w:szCs w:val="22"/>
        </w:rPr>
      </w:pPr>
      <w:bookmarkStart w:id="0" w:name="_Toc214464299"/>
      <w:bookmarkStart w:id="1" w:name="_Toc214946472"/>
      <w:bookmarkStart w:id="2" w:name="_Toc224373253"/>
      <w:bookmarkStart w:id="3" w:name="_Toc466368779"/>
      <w:r w:rsidRPr="004B60AB">
        <w:rPr>
          <w:rFonts w:ascii="Times New Roman" w:hAnsi="Times New Roman"/>
          <w:b/>
          <w:bCs/>
          <w:szCs w:val="22"/>
        </w:rPr>
        <w:t>Art.</w:t>
      </w:r>
      <w:r w:rsidR="001F6859" w:rsidRPr="004B60AB">
        <w:rPr>
          <w:rFonts w:ascii="Times New Roman" w:hAnsi="Times New Roman"/>
          <w:b/>
          <w:bCs/>
          <w:szCs w:val="22"/>
        </w:rPr>
        <w:t xml:space="preserve"> </w:t>
      </w:r>
      <w:r w:rsidR="005227D0">
        <w:rPr>
          <w:rFonts w:ascii="Times New Roman" w:hAnsi="Times New Roman"/>
          <w:b/>
          <w:bCs/>
          <w:szCs w:val="22"/>
        </w:rPr>
        <w:t>8</w:t>
      </w:r>
      <w:r w:rsidRPr="004B60AB">
        <w:rPr>
          <w:rFonts w:ascii="Times New Roman" w:hAnsi="Times New Roman"/>
          <w:b/>
          <w:bCs/>
          <w:szCs w:val="22"/>
        </w:rPr>
        <w:t>.</w:t>
      </w:r>
      <w:r w:rsidR="0017488A" w:rsidRPr="004B60AB">
        <w:rPr>
          <w:rFonts w:ascii="Times New Roman" w:hAnsi="Times New Roman"/>
          <w:b/>
          <w:bCs/>
          <w:szCs w:val="22"/>
        </w:rPr>
        <w:t xml:space="preserve"> Droit Applicable – Juridiction</w:t>
      </w:r>
      <w:r w:rsidR="008B0F00" w:rsidRPr="004B60AB">
        <w:rPr>
          <w:rFonts w:ascii="Times New Roman" w:hAnsi="Times New Roman"/>
          <w:b/>
          <w:bCs/>
          <w:szCs w:val="22"/>
        </w:rPr>
        <w:t xml:space="preserve"> – Élection de domicile</w:t>
      </w:r>
    </w:p>
    <w:p w14:paraId="37EADF85" w14:textId="77777777" w:rsidR="0017488A" w:rsidRPr="004B60AB" w:rsidRDefault="0017488A" w:rsidP="0017488A">
      <w:pPr>
        <w:rPr>
          <w:rFonts w:ascii="Times New Roman" w:hAnsi="Times New Roman"/>
          <w:b/>
          <w:bCs/>
          <w:szCs w:val="22"/>
        </w:rPr>
      </w:pPr>
    </w:p>
    <w:bookmarkEnd w:id="0"/>
    <w:bookmarkEnd w:id="1"/>
    <w:bookmarkEnd w:id="2"/>
    <w:bookmarkEnd w:id="3"/>
    <w:p w14:paraId="488DC8AF" w14:textId="77777777" w:rsidR="0017488A" w:rsidRPr="004B60AB" w:rsidRDefault="0017488A" w:rsidP="0017488A">
      <w:pPr>
        <w:rPr>
          <w:rFonts w:ascii="Times New Roman" w:hAnsi="Times New Roman"/>
          <w:bCs/>
          <w:szCs w:val="22"/>
        </w:rPr>
      </w:pPr>
      <w:r w:rsidRPr="004B60AB">
        <w:rPr>
          <w:rFonts w:ascii="Times New Roman" w:hAnsi="Times New Roman"/>
          <w:bCs/>
          <w:szCs w:val="22"/>
        </w:rPr>
        <w:t>Le présent Protocole est soumis au droit français.</w:t>
      </w:r>
    </w:p>
    <w:p w14:paraId="0258B37A" w14:textId="77777777" w:rsidR="0017488A" w:rsidRPr="004B60AB" w:rsidRDefault="0017488A" w:rsidP="0017488A">
      <w:pPr>
        <w:rPr>
          <w:rFonts w:ascii="Times New Roman" w:hAnsi="Times New Roman"/>
          <w:bCs/>
          <w:szCs w:val="22"/>
        </w:rPr>
      </w:pPr>
    </w:p>
    <w:p w14:paraId="1FE9F0E4" w14:textId="77777777" w:rsidR="0017488A" w:rsidRPr="004B60AB" w:rsidRDefault="0017488A" w:rsidP="0017488A">
      <w:pPr>
        <w:rPr>
          <w:rFonts w:ascii="Times New Roman" w:hAnsi="Times New Roman"/>
          <w:bCs/>
          <w:szCs w:val="22"/>
        </w:rPr>
      </w:pPr>
      <w:r w:rsidRPr="004B60AB">
        <w:rPr>
          <w:rFonts w:ascii="Times New Roman" w:hAnsi="Times New Roman"/>
          <w:bCs/>
          <w:szCs w:val="22"/>
        </w:rPr>
        <w:t>Pour tous litiges relatifs aux présentes qui ne pourraient être réglés à l'amiable, les Parties</w:t>
      </w:r>
      <w:r w:rsidR="00BC10B1" w:rsidRPr="004B60AB">
        <w:rPr>
          <w:rFonts w:ascii="Times New Roman" w:hAnsi="Times New Roman"/>
          <w:bCs/>
          <w:szCs w:val="22"/>
        </w:rPr>
        <w:t xml:space="preserve"> donnent compétence au Tribunal Judiciaire de </w:t>
      </w:r>
      <w:r w:rsidR="001F6859" w:rsidRPr="004B60AB">
        <w:rPr>
          <w:rFonts w:ascii="Times New Roman" w:hAnsi="Times New Roman"/>
          <w:bCs/>
          <w:szCs w:val="22"/>
        </w:rPr>
        <w:t>PARIS</w:t>
      </w:r>
      <w:r w:rsidRPr="004B60AB">
        <w:rPr>
          <w:rFonts w:ascii="Times New Roman" w:hAnsi="Times New Roman"/>
          <w:bCs/>
          <w:szCs w:val="22"/>
        </w:rPr>
        <w:t xml:space="preserve"> dont dépendent les Locaux.</w:t>
      </w:r>
    </w:p>
    <w:p w14:paraId="6CCB1CB1" w14:textId="77777777" w:rsidR="0017488A" w:rsidRPr="004B60AB" w:rsidRDefault="0017488A" w:rsidP="0017488A">
      <w:pPr>
        <w:rPr>
          <w:rFonts w:ascii="Times New Roman" w:hAnsi="Times New Roman"/>
          <w:szCs w:val="22"/>
        </w:rPr>
      </w:pPr>
    </w:p>
    <w:p w14:paraId="4718962E" w14:textId="77777777" w:rsidR="008B0F00" w:rsidRPr="004B60AB" w:rsidRDefault="00054F3B" w:rsidP="0017488A">
      <w:pPr>
        <w:rPr>
          <w:rFonts w:ascii="Times New Roman" w:hAnsi="Times New Roman"/>
          <w:szCs w:val="22"/>
        </w:rPr>
      </w:pPr>
      <w:bookmarkStart w:id="4" w:name="_Hlk38276306"/>
      <w:r w:rsidRPr="004B60AB">
        <w:rPr>
          <w:rFonts w:ascii="Times New Roman" w:hAnsi="Times New Roman"/>
          <w:szCs w:val="22"/>
        </w:rPr>
        <w:t>Le Preneur</w:t>
      </w:r>
      <w:r w:rsidR="008B0F00" w:rsidRPr="004B60AB">
        <w:rPr>
          <w:rFonts w:ascii="Times New Roman" w:hAnsi="Times New Roman"/>
          <w:szCs w:val="22"/>
        </w:rPr>
        <w:t xml:space="preserve"> </w:t>
      </w:r>
      <w:r w:rsidRPr="004B60AB">
        <w:rPr>
          <w:rFonts w:ascii="Times New Roman" w:hAnsi="Times New Roman"/>
          <w:szCs w:val="22"/>
        </w:rPr>
        <w:t xml:space="preserve">fait élection de domicile </w:t>
      </w:r>
      <w:r w:rsidR="000319BC" w:rsidRPr="004B60AB">
        <w:rPr>
          <w:rFonts w:ascii="Times New Roman" w:hAnsi="Times New Roman"/>
          <w:szCs w:val="22"/>
        </w:rPr>
        <w:t>dans les lieux loués et le Bailleur au siège social du Cabinet GERLOGE.</w:t>
      </w:r>
    </w:p>
    <w:bookmarkEnd w:id="4"/>
    <w:p w14:paraId="15464180" w14:textId="77777777" w:rsidR="001F6859" w:rsidRPr="004B60AB" w:rsidRDefault="001F6859" w:rsidP="001F6859">
      <w:pPr>
        <w:rPr>
          <w:rFonts w:ascii="Times New Roman" w:hAnsi="Times New Roman"/>
          <w:szCs w:val="22"/>
        </w:rPr>
      </w:pPr>
    </w:p>
    <w:p w14:paraId="434B765C" w14:textId="77777777" w:rsidR="001F6859" w:rsidRPr="004B60AB" w:rsidRDefault="001F6859" w:rsidP="001F6859">
      <w:pPr>
        <w:jc w:val="center"/>
        <w:rPr>
          <w:rFonts w:ascii="Times New Roman" w:hAnsi="Times New Roman"/>
          <w:szCs w:val="22"/>
        </w:rPr>
      </w:pPr>
      <w:r w:rsidRPr="004B60AB">
        <w:rPr>
          <w:rFonts w:ascii="Times New Roman" w:hAnsi="Times New Roman"/>
          <w:szCs w:val="22"/>
        </w:rPr>
        <w:t>***</w:t>
      </w:r>
    </w:p>
    <w:p w14:paraId="41087D5D" w14:textId="77777777" w:rsidR="001F6859" w:rsidRPr="004B60AB" w:rsidRDefault="001F6859" w:rsidP="001F6859">
      <w:pPr>
        <w:rPr>
          <w:rFonts w:ascii="Times New Roman" w:hAnsi="Times New Roman"/>
          <w:szCs w:val="22"/>
        </w:rPr>
      </w:pPr>
    </w:p>
    <w:p w14:paraId="7DBE3FBC" w14:textId="77777777" w:rsidR="000916AB" w:rsidRPr="004B60AB" w:rsidRDefault="003547AB">
      <w:pPr>
        <w:rPr>
          <w:rFonts w:ascii="Times New Roman" w:hAnsi="Times New Roman"/>
          <w:szCs w:val="22"/>
        </w:rPr>
      </w:pPr>
      <w:r w:rsidRPr="004B60AB">
        <w:rPr>
          <w:rFonts w:ascii="Times New Roman" w:hAnsi="Times New Roman"/>
          <w:szCs w:val="22"/>
        </w:rPr>
        <w:t xml:space="preserve">Fait à Paris, en 2 exemplaires originaux, </w:t>
      </w:r>
    </w:p>
    <w:p w14:paraId="069FFF2B" w14:textId="77777777" w:rsidR="000916AB" w:rsidRPr="004B60AB" w:rsidRDefault="000916AB">
      <w:pPr>
        <w:rPr>
          <w:rFonts w:ascii="Times New Roman" w:hAnsi="Times New Roman"/>
          <w:szCs w:val="22"/>
        </w:rPr>
      </w:pPr>
    </w:p>
    <w:p w14:paraId="430CCF71" w14:textId="0884A15D" w:rsidR="003547AB" w:rsidRPr="004B60AB" w:rsidRDefault="003547AB">
      <w:pPr>
        <w:rPr>
          <w:rFonts w:ascii="Times New Roman" w:hAnsi="Times New Roman"/>
          <w:szCs w:val="22"/>
        </w:rPr>
      </w:pPr>
      <w:proofErr w:type="gramStart"/>
      <w:r w:rsidRPr="004B60AB">
        <w:rPr>
          <w:rFonts w:ascii="Times New Roman" w:hAnsi="Times New Roman"/>
          <w:szCs w:val="22"/>
        </w:rPr>
        <w:t>le</w:t>
      </w:r>
      <w:proofErr w:type="gramEnd"/>
      <w:r w:rsidRPr="004B60AB">
        <w:rPr>
          <w:rFonts w:ascii="Times New Roman" w:hAnsi="Times New Roman"/>
          <w:szCs w:val="22"/>
        </w:rPr>
        <w:t xml:space="preserve"> </w:t>
      </w:r>
      <w:r w:rsidR="00F04272" w:rsidRPr="004B60AB">
        <w:rPr>
          <w:rFonts w:ascii="Times New Roman" w:hAnsi="Times New Roman"/>
          <w:szCs w:val="22"/>
        </w:rPr>
        <w:t xml:space="preserve">     </w:t>
      </w:r>
      <w:r w:rsidR="00E3442C" w:rsidRPr="004B60AB">
        <w:rPr>
          <w:rFonts w:ascii="Times New Roman" w:hAnsi="Times New Roman"/>
          <w:szCs w:val="22"/>
        </w:rPr>
        <w:t xml:space="preserve"> </w:t>
      </w:r>
      <w:r w:rsidR="00B52FFE" w:rsidRPr="004B60AB">
        <w:rPr>
          <w:rFonts w:ascii="Times New Roman" w:hAnsi="Times New Roman"/>
          <w:szCs w:val="22"/>
        </w:rPr>
        <w:t xml:space="preserve">   </w:t>
      </w:r>
      <w:r w:rsidR="00CE479C" w:rsidRPr="004B60AB">
        <w:rPr>
          <w:rFonts w:ascii="Times New Roman" w:hAnsi="Times New Roman"/>
          <w:szCs w:val="22"/>
        </w:rPr>
        <w:t xml:space="preserve">                                 </w:t>
      </w:r>
      <w:r w:rsidR="00633853" w:rsidRPr="004B60AB">
        <w:rPr>
          <w:rFonts w:ascii="Times New Roman" w:hAnsi="Times New Roman"/>
          <w:szCs w:val="22"/>
        </w:rPr>
        <w:t>202</w:t>
      </w:r>
      <w:r w:rsidR="005227D0">
        <w:rPr>
          <w:rFonts w:ascii="Times New Roman" w:hAnsi="Times New Roman"/>
          <w:szCs w:val="22"/>
        </w:rPr>
        <w:t>1</w:t>
      </w:r>
      <w:r w:rsidR="000916AB" w:rsidRPr="004B60AB">
        <w:rPr>
          <w:rFonts w:ascii="Times New Roman" w:hAnsi="Times New Roman"/>
          <w:szCs w:val="22"/>
        </w:rPr>
        <w:tab/>
      </w:r>
      <w:r w:rsidR="000916AB" w:rsidRPr="004B60AB">
        <w:rPr>
          <w:rFonts w:ascii="Times New Roman" w:hAnsi="Times New Roman"/>
          <w:szCs w:val="22"/>
        </w:rPr>
        <w:tab/>
      </w:r>
      <w:r w:rsidR="00873717" w:rsidRPr="004B60AB">
        <w:rPr>
          <w:rFonts w:ascii="Times New Roman" w:hAnsi="Times New Roman"/>
          <w:szCs w:val="22"/>
        </w:rPr>
        <w:tab/>
      </w:r>
      <w:r w:rsidR="00CE479C" w:rsidRPr="004B60AB">
        <w:rPr>
          <w:rFonts w:ascii="Times New Roman" w:hAnsi="Times New Roman"/>
          <w:szCs w:val="22"/>
        </w:rPr>
        <w:t xml:space="preserve">  </w:t>
      </w:r>
      <w:r w:rsidR="000916AB" w:rsidRPr="004B60AB">
        <w:rPr>
          <w:rFonts w:ascii="Times New Roman" w:hAnsi="Times New Roman"/>
          <w:szCs w:val="22"/>
        </w:rPr>
        <w:t xml:space="preserve">le            </w:t>
      </w:r>
      <w:r w:rsidR="00CE479C" w:rsidRPr="004B60AB">
        <w:rPr>
          <w:rFonts w:ascii="Times New Roman" w:hAnsi="Times New Roman"/>
          <w:szCs w:val="22"/>
        </w:rPr>
        <w:t xml:space="preserve">                         </w:t>
      </w:r>
      <w:r w:rsidR="00633853" w:rsidRPr="004B60AB">
        <w:rPr>
          <w:rFonts w:ascii="Times New Roman" w:hAnsi="Times New Roman"/>
          <w:szCs w:val="22"/>
        </w:rPr>
        <w:t>202</w:t>
      </w:r>
      <w:r w:rsidR="005227D0">
        <w:rPr>
          <w:rFonts w:ascii="Times New Roman" w:hAnsi="Times New Roman"/>
          <w:szCs w:val="22"/>
        </w:rPr>
        <w:t>1</w:t>
      </w:r>
    </w:p>
    <w:p w14:paraId="5D7EEC14" w14:textId="77777777" w:rsidR="003547AB" w:rsidRPr="004B60AB" w:rsidRDefault="003547AB">
      <w:pPr>
        <w:rPr>
          <w:rFonts w:ascii="Times New Roman" w:hAnsi="Times New Roman"/>
          <w:szCs w:val="22"/>
        </w:rPr>
      </w:pPr>
    </w:p>
    <w:p w14:paraId="6933A6C9" w14:textId="531192A3" w:rsidR="00DC1D40" w:rsidRPr="004B60AB" w:rsidRDefault="00DC1D40" w:rsidP="004503EB">
      <w:pPr>
        <w:pStyle w:val="Titre4"/>
        <w:keepNext w:val="0"/>
        <w:ind w:left="5103" w:hanging="5103"/>
        <w:rPr>
          <w:rFonts w:ascii="Times New Roman" w:hAnsi="Times New Roman"/>
          <w:sz w:val="22"/>
          <w:szCs w:val="22"/>
        </w:rPr>
      </w:pPr>
      <w:r w:rsidRPr="004B60AB">
        <w:rPr>
          <w:rFonts w:ascii="Times New Roman" w:hAnsi="Times New Roman"/>
          <w:sz w:val="22"/>
          <w:szCs w:val="22"/>
        </w:rPr>
        <w:t xml:space="preserve">Pour </w:t>
      </w:r>
      <w:r w:rsidR="005227D0">
        <w:rPr>
          <w:rFonts w:ascii="Times New Roman" w:hAnsi="Times New Roman"/>
          <w:sz w:val="22"/>
          <w:szCs w:val="22"/>
        </w:rPr>
        <w:t>la Société Michel THOMAS</w:t>
      </w:r>
      <w:r w:rsidR="005227D0">
        <w:rPr>
          <w:rFonts w:ascii="Times New Roman" w:hAnsi="Times New Roman"/>
          <w:sz w:val="22"/>
          <w:szCs w:val="22"/>
        </w:rPr>
        <w:tab/>
        <w:t>Pour Monsieur Antoine SOARES</w:t>
      </w:r>
    </w:p>
    <w:p w14:paraId="7D925FF5" w14:textId="7199FC72" w:rsidR="001F6859" w:rsidRPr="004B60AB" w:rsidRDefault="001F6859" w:rsidP="001F6859">
      <w:pPr>
        <w:pStyle w:val="Titre4"/>
        <w:keepNext w:val="0"/>
        <w:tabs>
          <w:tab w:val="clear" w:pos="5103"/>
        </w:tabs>
        <w:ind w:left="5103" w:hanging="5103"/>
        <w:rPr>
          <w:rFonts w:ascii="Times New Roman" w:hAnsi="Times New Roman"/>
          <w:sz w:val="22"/>
          <w:szCs w:val="22"/>
        </w:rPr>
      </w:pPr>
      <w:r w:rsidRPr="004B60AB">
        <w:rPr>
          <w:rFonts w:ascii="Times New Roman" w:hAnsi="Times New Roman"/>
          <w:sz w:val="22"/>
          <w:szCs w:val="22"/>
        </w:rPr>
        <w:t xml:space="preserve">Représenté par </w:t>
      </w:r>
      <w:r w:rsidR="00AD473A">
        <w:rPr>
          <w:rFonts w:ascii="Times New Roman" w:hAnsi="Times New Roman"/>
          <w:sz w:val="22"/>
          <w:szCs w:val="22"/>
        </w:rPr>
        <w:t xml:space="preserve">Madame </w:t>
      </w:r>
      <w:r w:rsidR="0052705B">
        <w:rPr>
          <w:rFonts w:ascii="Times New Roman" w:hAnsi="Times New Roman"/>
          <w:sz w:val="22"/>
          <w:szCs w:val="22"/>
        </w:rPr>
        <w:t xml:space="preserve">D’AUDIFFRET </w:t>
      </w:r>
    </w:p>
    <w:p w14:paraId="73782C44" w14:textId="7F45B4C7" w:rsidR="003547AB" w:rsidRPr="004B60AB" w:rsidRDefault="003547AB" w:rsidP="001F6859">
      <w:pPr>
        <w:pStyle w:val="Titre4"/>
        <w:keepNext w:val="0"/>
        <w:tabs>
          <w:tab w:val="clear" w:pos="5103"/>
        </w:tabs>
        <w:ind w:left="5103" w:hanging="5103"/>
        <w:rPr>
          <w:rFonts w:ascii="Times New Roman" w:hAnsi="Times New Roman"/>
          <w:sz w:val="22"/>
          <w:szCs w:val="22"/>
        </w:rPr>
      </w:pPr>
      <w:r w:rsidRPr="004B60AB">
        <w:rPr>
          <w:rFonts w:ascii="Times New Roman" w:hAnsi="Times New Roman"/>
          <w:sz w:val="22"/>
          <w:szCs w:val="22"/>
        </w:rPr>
        <w:tab/>
      </w:r>
    </w:p>
    <w:p w14:paraId="64472D0E" w14:textId="77777777" w:rsidR="003547AB" w:rsidRPr="004B60AB" w:rsidRDefault="006B1820">
      <w:pPr>
        <w:rPr>
          <w:rFonts w:ascii="Times New Roman" w:hAnsi="Times New Roman"/>
          <w:szCs w:val="22"/>
        </w:rPr>
      </w:pPr>
      <w:r w:rsidRPr="004B60AB">
        <w:rPr>
          <w:rFonts w:ascii="Times New Roman" w:hAnsi="Times New Roman"/>
          <w:noProof/>
          <w:szCs w:val="22"/>
        </w:rPr>
        <mc:AlternateContent>
          <mc:Choice Requires="wps">
            <w:drawing>
              <wp:anchor distT="0" distB="0" distL="114300" distR="114300" simplePos="0" relativeHeight="251658240" behindDoc="0" locked="0" layoutInCell="1" allowOverlap="1" wp14:anchorId="7947EAEE" wp14:editId="570CA22C">
                <wp:simplePos x="0" y="0"/>
                <wp:positionH relativeFrom="column">
                  <wp:posOffset>3266440</wp:posOffset>
                </wp:positionH>
                <wp:positionV relativeFrom="paragraph">
                  <wp:posOffset>93980</wp:posOffset>
                </wp:positionV>
                <wp:extent cx="2857500" cy="111379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113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08DEF" id="Rectangle 4" o:spid="_x0000_s1026" style="position:absolute;margin-left:257.2pt;margin-top:7.4pt;width:225pt;height:8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DxkIQIAAD0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"/>
            </w:pict>
          </mc:Fallback>
        </mc:AlternateContent>
      </w:r>
      <w:r w:rsidRPr="004B60AB">
        <w:rPr>
          <w:rFonts w:ascii="Times New Roman" w:hAnsi="Times New Roman"/>
          <w:noProof/>
          <w:szCs w:val="22"/>
        </w:rPr>
        <mc:AlternateContent>
          <mc:Choice Requires="wps">
            <w:drawing>
              <wp:anchor distT="0" distB="0" distL="114300" distR="114300" simplePos="0" relativeHeight="251657216" behindDoc="0" locked="0" layoutInCell="1" allowOverlap="1" wp14:anchorId="1AB6599D" wp14:editId="60989787">
                <wp:simplePos x="0" y="0"/>
                <wp:positionH relativeFrom="column">
                  <wp:posOffset>8890</wp:posOffset>
                </wp:positionH>
                <wp:positionV relativeFrom="paragraph">
                  <wp:posOffset>112395</wp:posOffset>
                </wp:positionV>
                <wp:extent cx="2857500" cy="109537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095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121FE" id="Rectangle 3" o:spid="_x0000_s1026" style="position:absolute;margin-left:.7pt;margin-top:8.85pt;width:225pt;height:8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"/>
            </w:pict>
          </mc:Fallback>
        </mc:AlternateContent>
      </w:r>
    </w:p>
    <w:p w14:paraId="199851C6" w14:textId="77777777" w:rsidR="003547AB" w:rsidRPr="004B60AB" w:rsidRDefault="003547AB">
      <w:pPr>
        <w:rPr>
          <w:rFonts w:ascii="Times New Roman" w:hAnsi="Times New Roman"/>
          <w:szCs w:val="22"/>
        </w:rPr>
      </w:pPr>
    </w:p>
    <w:p w14:paraId="0385CAB0" w14:textId="77777777" w:rsidR="003547AB" w:rsidRPr="004B60AB" w:rsidRDefault="003547AB">
      <w:pPr>
        <w:rPr>
          <w:rFonts w:ascii="Times New Roman" w:hAnsi="Times New Roman"/>
          <w:szCs w:val="22"/>
        </w:rPr>
      </w:pPr>
    </w:p>
    <w:p w14:paraId="3EBD666E" w14:textId="77777777" w:rsidR="003547AB" w:rsidRPr="004B60AB" w:rsidRDefault="003547AB">
      <w:pPr>
        <w:jc w:val="left"/>
        <w:rPr>
          <w:rFonts w:ascii="Times New Roman" w:hAnsi="Times New Roman"/>
          <w:szCs w:val="22"/>
        </w:rPr>
      </w:pPr>
    </w:p>
    <w:p w14:paraId="030F4F0D" w14:textId="77777777" w:rsidR="00A67254" w:rsidRPr="004B60AB" w:rsidRDefault="00A67254">
      <w:pPr>
        <w:jc w:val="left"/>
        <w:rPr>
          <w:rFonts w:ascii="Times New Roman" w:hAnsi="Times New Roman"/>
          <w:szCs w:val="22"/>
        </w:rPr>
      </w:pPr>
    </w:p>
    <w:p w14:paraId="384CE708" w14:textId="64335FF6" w:rsidR="00A67254" w:rsidRPr="004B60AB" w:rsidRDefault="00A67254">
      <w:pPr>
        <w:jc w:val="left"/>
        <w:rPr>
          <w:rFonts w:ascii="Times New Roman" w:hAnsi="Times New Roman"/>
          <w:i/>
          <w:szCs w:val="22"/>
        </w:rPr>
      </w:pPr>
    </w:p>
    <w:sectPr w:rsidR="00A67254" w:rsidRPr="004B60AB" w:rsidSect="00106A0B">
      <w:footerReference w:type="default" r:id="rId11"/>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387A1" w14:textId="77777777" w:rsidR="00DF3E25" w:rsidRDefault="00DF3E25">
      <w:r>
        <w:separator/>
      </w:r>
    </w:p>
  </w:endnote>
  <w:endnote w:type="continuationSeparator" w:id="0">
    <w:p w14:paraId="2F56C230" w14:textId="77777777" w:rsidR="00DF3E25" w:rsidRDefault="00DF3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B687E" w14:textId="77777777" w:rsidR="00804A7C" w:rsidRDefault="00804A7C">
    <w:pPr>
      <w:pStyle w:val="Pieddepage"/>
      <w:rPr>
        <w:rFonts w:ascii="Times New Roman" w:hAnsi="Times New Roman"/>
        <w:sz w:val="16"/>
        <w:szCs w:val="16"/>
      </w:rPr>
    </w:pPr>
    <w:r>
      <w:rPr>
        <w:rFonts w:ascii="Times New Roman" w:hAnsi="Times New Roman"/>
        <w:sz w:val="16"/>
        <w:szCs w:val="16"/>
      </w:rPr>
      <w:t>________________________________________________________________________________________________________________</w:t>
    </w:r>
  </w:p>
  <w:p w14:paraId="64046291" w14:textId="32FC5469" w:rsidR="00804A7C" w:rsidRPr="004E7ACD" w:rsidRDefault="00E673C4" w:rsidP="003D0E7F">
    <w:pPr>
      <w:pStyle w:val="Pieddepage"/>
      <w:jc w:val="left"/>
      <w:rPr>
        <w:sz w:val="16"/>
        <w:szCs w:val="16"/>
      </w:rPr>
    </w:pPr>
    <w:r>
      <w:rPr>
        <w:rFonts w:ascii="Times New Roman" w:hAnsi="Times New Roman"/>
        <w:sz w:val="16"/>
        <w:szCs w:val="16"/>
        <w:lang w:val="fr-FR"/>
      </w:rPr>
      <w:t xml:space="preserve">SCI MICHEL THOMAS / SARL ANTOINE SOARES </w:t>
    </w:r>
    <w:r w:rsidR="00CE479C">
      <w:rPr>
        <w:rFonts w:ascii="Times New Roman" w:hAnsi="Times New Roman"/>
        <w:sz w:val="16"/>
        <w:szCs w:val="16"/>
        <w:lang w:val="fr-FR"/>
      </w:rPr>
      <w:tab/>
    </w:r>
    <w:r w:rsidR="00804A7C">
      <w:rPr>
        <w:sz w:val="16"/>
        <w:szCs w:val="16"/>
      </w:rPr>
      <w:tab/>
    </w:r>
    <w:r w:rsidR="00804A7C" w:rsidRPr="004E7ACD">
      <w:rPr>
        <w:rStyle w:val="Numrodepage"/>
        <w:sz w:val="16"/>
        <w:szCs w:val="16"/>
      </w:rPr>
      <w:fldChar w:fldCharType="begin"/>
    </w:r>
    <w:r w:rsidR="00804A7C" w:rsidRPr="004E7ACD">
      <w:rPr>
        <w:rStyle w:val="Numrodepage"/>
        <w:sz w:val="16"/>
        <w:szCs w:val="16"/>
      </w:rPr>
      <w:instrText xml:space="preserve"> PAGE </w:instrText>
    </w:r>
    <w:r w:rsidR="00804A7C" w:rsidRPr="004E7ACD">
      <w:rPr>
        <w:rStyle w:val="Numrodepage"/>
        <w:sz w:val="16"/>
        <w:szCs w:val="16"/>
      </w:rPr>
      <w:fldChar w:fldCharType="separate"/>
    </w:r>
    <w:r w:rsidR="00D87196">
      <w:rPr>
        <w:rStyle w:val="Numrodepage"/>
        <w:noProof/>
        <w:sz w:val="16"/>
        <w:szCs w:val="16"/>
      </w:rPr>
      <w:t>1</w:t>
    </w:r>
    <w:r w:rsidR="00804A7C" w:rsidRPr="004E7ACD">
      <w:rPr>
        <w:rStyle w:val="Numrodepag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F8F46" w14:textId="77777777" w:rsidR="00DF3E25" w:rsidRDefault="00DF3E25">
      <w:r>
        <w:separator/>
      </w:r>
    </w:p>
  </w:footnote>
  <w:footnote w:type="continuationSeparator" w:id="0">
    <w:p w14:paraId="1E1B017C" w14:textId="77777777" w:rsidR="00DF3E25" w:rsidRDefault="00DF3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9830AB"/>
    <w:multiLevelType w:val="singleLevel"/>
    <w:tmpl w:val="040C0011"/>
    <w:lvl w:ilvl="0">
      <w:start w:val="1"/>
      <w:numFmt w:val="decimal"/>
      <w:lvlText w:val="%1)"/>
      <w:lvlJc w:val="left"/>
      <w:pPr>
        <w:tabs>
          <w:tab w:val="num" w:pos="360"/>
        </w:tabs>
        <w:ind w:left="360" w:hanging="360"/>
      </w:pPr>
      <w:rPr>
        <w:rFonts w:hint="default"/>
      </w:rPr>
    </w:lvl>
  </w:abstractNum>
  <w:abstractNum w:abstractNumId="2" w15:restartNumberingAfterBreak="0">
    <w:nsid w:val="18070B51"/>
    <w:multiLevelType w:val="hybridMultilevel"/>
    <w:tmpl w:val="88FCAFF6"/>
    <w:lvl w:ilvl="0" w:tplc="123CD9D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5B5341"/>
    <w:multiLevelType w:val="multilevel"/>
    <w:tmpl w:val="58A2C6C2"/>
    <w:lvl w:ilvl="0">
      <w:start w:val="1"/>
      <w:numFmt w:val="bullet"/>
      <w:lvlText w:val=""/>
      <w:lvlJc w:val="left"/>
      <w:pPr>
        <w:tabs>
          <w:tab w:val="num" w:pos="1004"/>
        </w:tabs>
        <w:ind w:left="1004"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106BA4"/>
    <w:multiLevelType w:val="singleLevel"/>
    <w:tmpl w:val="278E0006"/>
    <w:lvl w:ilvl="0">
      <w:start w:val="1"/>
      <w:numFmt w:val="decimal"/>
      <w:lvlText w:val="%1)"/>
      <w:lvlJc w:val="left"/>
      <w:pPr>
        <w:tabs>
          <w:tab w:val="num" w:pos="360"/>
        </w:tabs>
        <w:ind w:left="360" w:hanging="360"/>
      </w:pPr>
      <w:rPr>
        <w:rFonts w:hint="default"/>
      </w:rPr>
    </w:lvl>
  </w:abstractNum>
  <w:abstractNum w:abstractNumId="5" w15:restartNumberingAfterBreak="0">
    <w:nsid w:val="38AC4C72"/>
    <w:multiLevelType w:val="hybridMultilevel"/>
    <w:tmpl w:val="415CCB06"/>
    <w:lvl w:ilvl="0" w:tplc="1838A242">
      <w:start w:val="94"/>
      <w:numFmt w:val="bullet"/>
      <w:lvlText w:val="-"/>
      <w:lvlJc w:val="left"/>
      <w:pPr>
        <w:ind w:left="502" w:hanging="360"/>
      </w:pPr>
      <w:rPr>
        <w:rFonts w:ascii="Arial" w:eastAsia="Times New Roman"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6" w15:restartNumberingAfterBreak="0">
    <w:nsid w:val="5B161645"/>
    <w:multiLevelType w:val="hybridMultilevel"/>
    <w:tmpl w:val="1110E980"/>
    <w:lvl w:ilvl="0" w:tplc="77C6696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AE3E25"/>
    <w:multiLevelType w:val="hybridMultilevel"/>
    <w:tmpl w:val="E6423680"/>
    <w:lvl w:ilvl="0" w:tplc="A198E05A">
      <w:start w:val="7"/>
      <w:numFmt w:val="bullet"/>
      <w:lvlText w:val="-"/>
      <w:lvlJc w:val="left"/>
      <w:pPr>
        <w:tabs>
          <w:tab w:val="num" w:pos="912"/>
        </w:tabs>
        <w:ind w:left="912"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B2496E"/>
    <w:multiLevelType w:val="hybridMultilevel"/>
    <w:tmpl w:val="46E642A2"/>
    <w:lvl w:ilvl="0" w:tplc="E3248C4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C214286"/>
    <w:multiLevelType w:val="hybridMultilevel"/>
    <w:tmpl w:val="07604CD6"/>
    <w:lvl w:ilvl="0" w:tplc="CB04DEFC">
      <w:start w:val="19"/>
      <w:numFmt w:val="bullet"/>
      <w:lvlText w:val="-"/>
      <w:lvlJc w:val="left"/>
      <w:pPr>
        <w:tabs>
          <w:tab w:val="num" w:pos="720"/>
        </w:tabs>
        <w:ind w:left="720" w:hanging="360"/>
      </w:pPr>
      <w:rPr>
        <w:rFonts w:ascii="Arial" w:eastAsia="Times New Roman" w:hAnsi="Arial" w:cs="Arial" w:hint="default"/>
        <w:sz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
  </w:num>
  <w:num w:numId="5">
    <w:abstractNumId w:val="7"/>
  </w:num>
  <w:num w:numId="6">
    <w:abstractNumId w:val="9"/>
  </w:num>
  <w:num w:numId="7">
    <w:abstractNumId w:val="1"/>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2DA"/>
    <w:rsid w:val="000319BC"/>
    <w:rsid w:val="00031AF9"/>
    <w:rsid w:val="00047A30"/>
    <w:rsid w:val="00053E1B"/>
    <w:rsid w:val="00054F3B"/>
    <w:rsid w:val="0005597C"/>
    <w:rsid w:val="000664C8"/>
    <w:rsid w:val="0007200A"/>
    <w:rsid w:val="000775A0"/>
    <w:rsid w:val="00087DAF"/>
    <w:rsid w:val="00090837"/>
    <w:rsid w:val="000916AB"/>
    <w:rsid w:val="000A7D2B"/>
    <w:rsid w:val="000E1DD1"/>
    <w:rsid w:val="000E601E"/>
    <w:rsid w:val="000F6A2D"/>
    <w:rsid w:val="00101D32"/>
    <w:rsid w:val="00106A0B"/>
    <w:rsid w:val="00111784"/>
    <w:rsid w:val="00114299"/>
    <w:rsid w:val="00133AD8"/>
    <w:rsid w:val="00166319"/>
    <w:rsid w:val="0017488A"/>
    <w:rsid w:val="0017623D"/>
    <w:rsid w:val="00181328"/>
    <w:rsid w:val="001855B8"/>
    <w:rsid w:val="001A32F6"/>
    <w:rsid w:val="001D1D03"/>
    <w:rsid w:val="001D56B2"/>
    <w:rsid w:val="001D7349"/>
    <w:rsid w:val="001E6212"/>
    <w:rsid w:val="001F2EE2"/>
    <w:rsid w:val="001F4398"/>
    <w:rsid w:val="001F6859"/>
    <w:rsid w:val="0020282C"/>
    <w:rsid w:val="00212907"/>
    <w:rsid w:val="00215490"/>
    <w:rsid w:val="00225F04"/>
    <w:rsid w:val="00247EA3"/>
    <w:rsid w:val="00257A98"/>
    <w:rsid w:val="00265ED4"/>
    <w:rsid w:val="002666E0"/>
    <w:rsid w:val="002A4220"/>
    <w:rsid w:val="002A7D9F"/>
    <w:rsid w:val="002B48FF"/>
    <w:rsid w:val="002C3AC9"/>
    <w:rsid w:val="002C5427"/>
    <w:rsid w:val="002C7EFC"/>
    <w:rsid w:val="002D0975"/>
    <w:rsid w:val="002D39B8"/>
    <w:rsid w:val="002D55DD"/>
    <w:rsid w:val="002D78B4"/>
    <w:rsid w:val="002E7F18"/>
    <w:rsid w:val="002F1E1F"/>
    <w:rsid w:val="002F72AF"/>
    <w:rsid w:val="00305AE4"/>
    <w:rsid w:val="003207C1"/>
    <w:rsid w:val="003209E8"/>
    <w:rsid w:val="00332EE2"/>
    <w:rsid w:val="00336326"/>
    <w:rsid w:val="00340F1E"/>
    <w:rsid w:val="00341831"/>
    <w:rsid w:val="003547AB"/>
    <w:rsid w:val="00356620"/>
    <w:rsid w:val="003574B4"/>
    <w:rsid w:val="0036412D"/>
    <w:rsid w:val="00370D12"/>
    <w:rsid w:val="0037303A"/>
    <w:rsid w:val="003757B4"/>
    <w:rsid w:val="003817BF"/>
    <w:rsid w:val="0039633F"/>
    <w:rsid w:val="003B2FA9"/>
    <w:rsid w:val="003B5B48"/>
    <w:rsid w:val="003C48B0"/>
    <w:rsid w:val="003D0E7F"/>
    <w:rsid w:val="003D6C67"/>
    <w:rsid w:val="003E0421"/>
    <w:rsid w:val="003E2DF6"/>
    <w:rsid w:val="003E6D44"/>
    <w:rsid w:val="004052B0"/>
    <w:rsid w:val="00421886"/>
    <w:rsid w:val="004276CA"/>
    <w:rsid w:val="004304B3"/>
    <w:rsid w:val="004323D8"/>
    <w:rsid w:val="00441870"/>
    <w:rsid w:val="004503EB"/>
    <w:rsid w:val="0046544B"/>
    <w:rsid w:val="00467A92"/>
    <w:rsid w:val="0048093B"/>
    <w:rsid w:val="00493CD3"/>
    <w:rsid w:val="00494806"/>
    <w:rsid w:val="004B60AB"/>
    <w:rsid w:val="004B719A"/>
    <w:rsid w:val="004D236B"/>
    <w:rsid w:val="004E7ACD"/>
    <w:rsid w:val="004F5C90"/>
    <w:rsid w:val="0050426F"/>
    <w:rsid w:val="0052157B"/>
    <w:rsid w:val="005227D0"/>
    <w:rsid w:val="00526BA1"/>
    <w:rsid w:val="0052705B"/>
    <w:rsid w:val="00536965"/>
    <w:rsid w:val="0055406F"/>
    <w:rsid w:val="00554EB5"/>
    <w:rsid w:val="00570280"/>
    <w:rsid w:val="00581742"/>
    <w:rsid w:val="005A4C10"/>
    <w:rsid w:val="005A7E83"/>
    <w:rsid w:val="005B64EC"/>
    <w:rsid w:val="005E0873"/>
    <w:rsid w:val="005E1B8F"/>
    <w:rsid w:val="005E5416"/>
    <w:rsid w:val="005F2534"/>
    <w:rsid w:val="005F4F81"/>
    <w:rsid w:val="00605430"/>
    <w:rsid w:val="00606117"/>
    <w:rsid w:val="00607E6D"/>
    <w:rsid w:val="00610BA3"/>
    <w:rsid w:val="00615617"/>
    <w:rsid w:val="00633853"/>
    <w:rsid w:val="0064052D"/>
    <w:rsid w:val="00645C11"/>
    <w:rsid w:val="00660386"/>
    <w:rsid w:val="00661C4D"/>
    <w:rsid w:val="00664225"/>
    <w:rsid w:val="00673F74"/>
    <w:rsid w:val="00674D15"/>
    <w:rsid w:val="006809C1"/>
    <w:rsid w:val="0068522A"/>
    <w:rsid w:val="00692B81"/>
    <w:rsid w:val="006A10CF"/>
    <w:rsid w:val="006B0AF9"/>
    <w:rsid w:val="006B0D89"/>
    <w:rsid w:val="006B1820"/>
    <w:rsid w:val="006C60E6"/>
    <w:rsid w:val="006C70B8"/>
    <w:rsid w:val="006E26B5"/>
    <w:rsid w:val="0072350F"/>
    <w:rsid w:val="00744D87"/>
    <w:rsid w:val="007508A2"/>
    <w:rsid w:val="00774E8D"/>
    <w:rsid w:val="0078523A"/>
    <w:rsid w:val="0078596E"/>
    <w:rsid w:val="007A4BD3"/>
    <w:rsid w:val="007B4EC6"/>
    <w:rsid w:val="007E42E4"/>
    <w:rsid w:val="007F4E5D"/>
    <w:rsid w:val="007F79F5"/>
    <w:rsid w:val="00804A7C"/>
    <w:rsid w:val="008125B5"/>
    <w:rsid w:val="0081435C"/>
    <w:rsid w:val="00822FF5"/>
    <w:rsid w:val="008232EA"/>
    <w:rsid w:val="0083551D"/>
    <w:rsid w:val="0084780E"/>
    <w:rsid w:val="00864CFF"/>
    <w:rsid w:val="00870672"/>
    <w:rsid w:val="00873717"/>
    <w:rsid w:val="0087725C"/>
    <w:rsid w:val="00877FAE"/>
    <w:rsid w:val="00886D8D"/>
    <w:rsid w:val="00892109"/>
    <w:rsid w:val="00896143"/>
    <w:rsid w:val="00896C08"/>
    <w:rsid w:val="00896D11"/>
    <w:rsid w:val="008A60E6"/>
    <w:rsid w:val="008B0F00"/>
    <w:rsid w:val="008B3118"/>
    <w:rsid w:val="008B52F0"/>
    <w:rsid w:val="008C0768"/>
    <w:rsid w:val="008C35ED"/>
    <w:rsid w:val="008C5D6F"/>
    <w:rsid w:val="008E7BF6"/>
    <w:rsid w:val="008F7141"/>
    <w:rsid w:val="00907A74"/>
    <w:rsid w:val="0091680A"/>
    <w:rsid w:val="00923E49"/>
    <w:rsid w:val="009244CF"/>
    <w:rsid w:val="009318C6"/>
    <w:rsid w:val="00934C26"/>
    <w:rsid w:val="00937242"/>
    <w:rsid w:val="00942A22"/>
    <w:rsid w:val="00955220"/>
    <w:rsid w:val="00960979"/>
    <w:rsid w:val="009609B7"/>
    <w:rsid w:val="00977E86"/>
    <w:rsid w:val="0098205F"/>
    <w:rsid w:val="009A54DF"/>
    <w:rsid w:val="009A62E7"/>
    <w:rsid w:val="009B4BDC"/>
    <w:rsid w:val="009D44DE"/>
    <w:rsid w:val="009E0878"/>
    <w:rsid w:val="00A109FE"/>
    <w:rsid w:val="00A24718"/>
    <w:rsid w:val="00A44405"/>
    <w:rsid w:val="00A55175"/>
    <w:rsid w:val="00A65EF0"/>
    <w:rsid w:val="00A664B9"/>
    <w:rsid w:val="00A67254"/>
    <w:rsid w:val="00A72E72"/>
    <w:rsid w:val="00A82974"/>
    <w:rsid w:val="00A90190"/>
    <w:rsid w:val="00AC3766"/>
    <w:rsid w:val="00AD473A"/>
    <w:rsid w:val="00AD72DA"/>
    <w:rsid w:val="00AE1599"/>
    <w:rsid w:val="00AE32DB"/>
    <w:rsid w:val="00AE46BB"/>
    <w:rsid w:val="00AF11B7"/>
    <w:rsid w:val="00AF4B30"/>
    <w:rsid w:val="00B05FB2"/>
    <w:rsid w:val="00B31A4B"/>
    <w:rsid w:val="00B356A6"/>
    <w:rsid w:val="00B35B14"/>
    <w:rsid w:val="00B52FFE"/>
    <w:rsid w:val="00B5794B"/>
    <w:rsid w:val="00B6311A"/>
    <w:rsid w:val="00B63E5B"/>
    <w:rsid w:val="00B63F97"/>
    <w:rsid w:val="00B76E04"/>
    <w:rsid w:val="00B77857"/>
    <w:rsid w:val="00B86F8F"/>
    <w:rsid w:val="00BB345F"/>
    <w:rsid w:val="00BC10B1"/>
    <w:rsid w:val="00BD47D0"/>
    <w:rsid w:val="00BD5E5D"/>
    <w:rsid w:val="00BF0233"/>
    <w:rsid w:val="00C05F39"/>
    <w:rsid w:val="00C07870"/>
    <w:rsid w:val="00C35437"/>
    <w:rsid w:val="00C40140"/>
    <w:rsid w:val="00C87AFF"/>
    <w:rsid w:val="00CA2033"/>
    <w:rsid w:val="00CC68FB"/>
    <w:rsid w:val="00CD6A08"/>
    <w:rsid w:val="00CE406B"/>
    <w:rsid w:val="00CE479C"/>
    <w:rsid w:val="00CF6C5D"/>
    <w:rsid w:val="00D329D4"/>
    <w:rsid w:val="00D47EF0"/>
    <w:rsid w:val="00D82D3A"/>
    <w:rsid w:val="00D82EE2"/>
    <w:rsid w:val="00D87196"/>
    <w:rsid w:val="00DA43C7"/>
    <w:rsid w:val="00DC1D40"/>
    <w:rsid w:val="00DC2C53"/>
    <w:rsid w:val="00DC3D9F"/>
    <w:rsid w:val="00DE5F2B"/>
    <w:rsid w:val="00DF1142"/>
    <w:rsid w:val="00DF3E25"/>
    <w:rsid w:val="00DF49E9"/>
    <w:rsid w:val="00E034F5"/>
    <w:rsid w:val="00E20E4D"/>
    <w:rsid w:val="00E3432C"/>
    <w:rsid w:val="00E3442C"/>
    <w:rsid w:val="00E34E4A"/>
    <w:rsid w:val="00E524CD"/>
    <w:rsid w:val="00E5478B"/>
    <w:rsid w:val="00E63E3E"/>
    <w:rsid w:val="00E66812"/>
    <w:rsid w:val="00E673C4"/>
    <w:rsid w:val="00E84DCA"/>
    <w:rsid w:val="00E92A9A"/>
    <w:rsid w:val="00E94AEC"/>
    <w:rsid w:val="00EA4529"/>
    <w:rsid w:val="00EB177A"/>
    <w:rsid w:val="00EB6749"/>
    <w:rsid w:val="00EE3DC4"/>
    <w:rsid w:val="00F04272"/>
    <w:rsid w:val="00F14869"/>
    <w:rsid w:val="00F15049"/>
    <w:rsid w:val="00F40832"/>
    <w:rsid w:val="00F501D1"/>
    <w:rsid w:val="00F717F3"/>
    <w:rsid w:val="00F92BF6"/>
    <w:rsid w:val="00F95029"/>
    <w:rsid w:val="00F96A95"/>
    <w:rsid w:val="00FA3089"/>
    <w:rsid w:val="00FC6911"/>
    <w:rsid w:val="00FD4A9A"/>
    <w:rsid w:val="00FE71E6"/>
    <w:rsid w:val="00FE7E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684CF7"/>
  <w15:chartTrackingRefBased/>
  <w15:docId w15:val="{5D77F47B-5E90-4544-8B48-3F3E9A65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3E49"/>
    <w:pPr>
      <w:jc w:val="both"/>
    </w:pPr>
    <w:rPr>
      <w:rFonts w:ascii="Arial" w:hAnsi="Arial"/>
      <w:sz w:val="22"/>
    </w:rPr>
  </w:style>
  <w:style w:type="paragraph" w:styleId="Titre1">
    <w:name w:val="heading 1"/>
    <w:basedOn w:val="Normal"/>
    <w:next w:val="Normal"/>
    <w:qFormat/>
    <w:pPr>
      <w:keepNext/>
      <w:jc w:val="left"/>
      <w:outlineLvl w:val="0"/>
    </w:pPr>
    <w:rPr>
      <w:i/>
    </w:rPr>
  </w:style>
  <w:style w:type="paragraph" w:styleId="Titre2">
    <w:name w:val="heading 2"/>
    <w:basedOn w:val="Normal"/>
    <w:next w:val="Normal"/>
    <w:qFormat/>
    <w:pPr>
      <w:keepNext/>
      <w:jc w:val="left"/>
      <w:outlineLvl w:val="1"/>
    </w:pPr>
    <w:rPr>
      <w:b/>
      <w:sz w:val="24"/>
    </w:rPr>
  </w:style>
  <w:style w:type="paragraph" w:styleId="Titre3">
    <w:name w:val="heading 3"/>
    <w:basedOn w:val="Normal"/>
    <w:next w:val="Normal"/>
    <w:qFormat/>
    <w:pPr>
      <w:keepNext/>
      <w:outlineLvl w:val="2"/>
    </w:pPr>
    <w:rPr>
      <w:b/>
      <w:sz w:val="24"/>
    </w:rPr>
  </w:style>
  <w:style w:type="paragraph" w:styleId="Titre4">
    <w:name w:val="heading 4"/>
    <w:basedOn w:val="Normal"/>
    <w:next w:val="Normal"/>
    <w:qFormat/>
    <w:pPr>
      <w:keepNext/>
      <w:tabs>
        <w:tab w:val="left" w:pos="5103"/>
      </w:tabs>
      <w:jc w:val="left"/>
      <w:outlineLvl w:val="3"/>
    </w:pPr>
    <w:rPr>
      <w:b/>
      <w:sz w:val="28"/>
    </w:rPr>
  </w:style>
  <w:style w:type="paragraph" w:styleId="Titre5">
    <w:name w:val="heading 5"/>
    <w:basedOn w:val="Normal"/>
    <w:next w:val="Normal"/>
    <w:qFormat/>
    <w:rsid w:val="00114299"/>
    <w:pPr>
      <w:spacing w:before="240" w:after="60"/>
      <w:outlineLvl w:val="4"/>
    </w:pPr>
    <w:rPr>
      <w:b/>
      <w:bCs/>
      <w:i/>
      <w:iCs/>
      <w:sz w:val="26"/>
      <w:szCs w:val="26"/>
    </w:rPr>
  </w:style>
  <w:style w:type="paragraph" w:styleId="Titre7">
    <w:name w:val="heading 7"/>
    <w:basedOn w:val="Normal"/>
    <w:next w:val="Normal"/>
    <w:qFormat/>
    <w:rsid w:val="002E7F18"/>
    <w:pPr>
      <w:spacing w:before="240" w:after="60"/>
      <w:outlineLvl w:val="6"/>
    </w:pPr>
    <w:rPr>
      <w:rFonts w:ascii="Times New Roman" w:hAnsi="Times New Roman"/>
      <w:sz w:val="24"/>
      <w:szCs w:val="24"/>
    </w:rPr>
  </w:style>
  <w:style w:type="paragraph" w:styleId="Titre9">
    <w:name w:val="heading 9"/>
    <w:basedOn w:val="Normal"/>
    <w:next w:val="Normal"/>
    <w:qFormat/>
    <w:rsid w:val="005E0873"/>
    <w:pPr>
      <w:spacing w:before="240" w:after="60"/>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sz w:val="32"/>
    </w:rPr>
  </w:style>
  <w:style w:type="paragraph" w:styleId="Corpsdetexte2">
    <w:name w:val="Body Text 2"/>
    <w:basedOn w:val="Normal"/>
  </w:style>
  <w:style w:type="paragraph" w:styleId="En-tte">
    <w:name w:val="header"/>
    <w:basedOn w:val="Normal"/>
    <w:pPr>
      <w:tabs>
        <w:tab w:val="center" w:pos="4536"/>
        <w:tab w:val="right" w:pos="9072"/>
      </w:tabs>
      <w:jc w:val="left"/>
    </w:pPr>
  </w:style>
  <w:style w:type="paragraph" w:styleId="Corpsdetexte">
    <w:name w:val="Body Text"/>
    <w:basedOn w:val="Normal"/>
    <w:rPr>
      <w:b/>
      <w:i/>
    </w:rPr>
  </w:style>
  <w:style w:type="paragraph" w:styleId="Corpsdetexte3">
    <w:name w:val="Body Text 3"/>
    <w:basedOn w:val="Normal"/>
    <w:rPr>
      <w:sz w:val="24"/>
    </w:rPr>
  </w:style>
  <w:style w:type="paragraph" w:styleId="Textedebulles">
    <w:name w:val="Balloon Text"/>
    <w:basedOn w:val="Normal"/>
    <w:semiHidden/>
    <w:rsid w:val="006809C1"/>
    <w:rPr>
      <w:rFonts w:ascii="Tahoma" w:hAnsi="Tahoma" w:cs="Tahoma"/>
      <w:sz w:val="16"/>
      <w:szCs w:val="16"/>
    </w:rPr>
  </w:style>
  <w:style w:type="paragraph" w:styleId="Pieddepage">
    <w:name w:val="footer"/>
    <w:basedOn w:val="Normal"/>
    <w:link w:val="PieddepageCar"/>
    <w:uiPriority w:val="99"/>
    <w:rsid w:val="004E7ACD"/>
    <w:pPr>
      <w:tabs>
        <w:tab w:val="center" w:pos="4536"/>
        <w:tab w:val="right" w:pos="9072"/>
      </w:tabs>
    </w:pPr>
    <w:rPr>
      <w:lang w:val="x-none" w:eastAsia="x-none"/>
    </w:rPr>
  </w:style>
  <w:style w:type="character" w:styleId="Numrodepage">
    <w:name w:val="page number"/>
    <w:basedOn w:val="Policepardfaut"/>
    <w:rsid w:val="004E7ACD"/>
  </w:style>
  <w:style w:type="paragraph" w:styleId="Paragraphedeliste">
    <w:name w:val="List Paragraph"/>
    <w:basedOn w:val="Normal"/>
    <w:uiPriority w:val="34"/>
    <w:qFormat/>
    <w:rsid w:val="004D236B"/>
    <w:pPr>
      <w:ind w:left="708"/>
    </w:pPr>
  </w:style>
  <w:style w:type="character" w:customStyle="1" w:styleId="PieddepageCar">
    <w:name w:val="Pied de page Car"/>
    <w:link w:val="Pieddepage"/>
    <w:uiPriority w:val="99"/>
    <w:rsid w:val="001D1D03"/>
    <w:rPr>
      <w:rFonts w:ascii="Arial" w:hAnsi="Arial"/>
      <w:sz w:val="22"/>
    </w:rPr>
  </w:style>
  <w:style w:type="table" w:styleId="Grilledutableau">
    <w:name w:val="Table Grid"/>
    <w:basedOn w:val="TableauNormal"/>
    <w:rsid w:val="000E1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0008">
    <w:name w:val="Style 00008"/>
    <w:basedOn w:val="Normal"/>
    <w:rsid w:val="004B60AB"/>
    <w:pPr>
      <w:tabs>
        <w:tab w:val="left" w:pos="2268"/>
      </w:tabs>
      <w:spacing w:line="240" w:lineRule="exact"/>
      <w:ind w:left="1134"/>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469A3EF394864781C4BA27F698CAAF" ma:contentTypeVersion="10" ma:contentTypeDescription="Create a new document." ma:contentTypeScope="" ma:versionID="7871f9b71b620f1f2a3e095575f10075">
  <xsd:schema xmlns:xsd="http://www.w3.org/2001/XMLSchema" xmlns:xs="http://www.w3.org/2001/XMLSchema" xmlns:p="http://schemas.microsoft.com/office/2006/metadata/properties" xmlns:ns2="7b3726b9-f1c8-44df-873a-d2d0ce819924" targetNamespace="http://schemas.microsoft.com/office/2006/metadata/properties" ma:root="true" ma:fieldsID="4b87bfaee7b270802ee45655c927b7a4" ns2:_="">
    <xsd:import namespace="7b3726b9-f1c8-44df-873a-d2d0ce8199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726b9-f1c8-44df-873a-d2d0ce819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1700F-CEC1-43B8-A616-BF4C03076C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CDF00D-6C82-41C6-A569-35CF3E72FBF7}">
  <ds:schemaRefs>
    <ds:schemaRef ds:uri="http://schemas.microsoft.com/sharepoint/v3/contenttype/forms"/>
  </ds:schemaRefs>
</ds:datastoreItem>
</file>

<file path=customXml/itemProps3.xml><?xml version="1.0" encoding="utf-8"?>
<ds:datastoreItem xmlns:ds="http://schemas.openxmlformats.org/officeDocument/2006/customXml" ds:itemID="{2C37865E-9064-4607-9F3A-F2074A717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726b9-f1c8-44df-873a-d2d0ce819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16AC97-D7F9-491E-9FD4-27EF72A45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1468</Words>
  <Characters>8080</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PROTOCOLE D'ACCORD</vt:lpstr>
    </vt:vector>
  </TitlesOfParts>
  <Company>Cabinet</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PROTOCOLE D'ACCORD</dc:title>
  <dc:subject/>
  <dc:creator>Trouvin</dc:creator>
  <cp:keywords/>
  <cp:lastModifiedBy>Hélène D'AUDIFFRET</cp:lastModifiedBy>
  <cp:revision>3</cp:revision>
  <cp:lastPrinted>2020-06-22T18:08:00Z</cp:lastPrinted>
  <dcterms:created xsi:type="dcterms:W3CDTF">2021-07-15T14:44:00Z</dcterms:created>
  <dcterms:modified xsi:type="dcterms:W3CDTF">2021-07-15T14:55:00Z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0x010100C2469A3EF394864781C4BA27F698CAAF</vt:lpwstr>
  </property>
</Properties>
</file>